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17" w:rsidRDefault="00C17E4E" w:rsidP="007B2F17">
      <w:pPr>
        <w:pStyle w:val="a5"/>
        <w:ind w:left="-360"/>
        <w:jc w:val="right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082602DB" wp14:editId="30F47EF1">
            <wp:extent cx="5939790" cy="8237609"/>
            <wp:effectExtent l="0" t="0" r="3810" b="0"/>
            <wp:docPr id="1" name="Рисунок 1" descr="C:\Users\userk1\Pictures\2019-09-09\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k1\Pictures\2019-09-09\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E4E" w:rsidRDefault="00C17E4E">
      <w:pPr>
        <w:widowControl/>
        <w:suppressAutoHyphens w:val="0"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B2F17" w:rsidRDefault="007B2F17" w:rsidP="007B2F17">
      <w:pPr>
        <w:pStyle w:val="a5"/>
        <w:ind w:left="-360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Приложение</w:t>
      </w:r>
    </w:p>
    <w:p w:rsidR="007B2F17" w:rsidRDefault="007B2F17" w:rsidP="007B2F17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к постановлению администрации</w:t>
      </w:r>
    </w:p>
    <w:p w:rsidR="007B2F17" w:rsidRDefault="007B2F17" w:rsidP="007B2F17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Рыбинского муниципального района</w:t>
      </w:r>
    </w:p>
    <w:p w:rsidR="007B2F17" w:rsidRPr="00F546F7" w:rsidRDefault="007B2F17" w:rsidP="007B2F17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от 28.08.2019 г. №  1480</w:t>
      </w:r>
    </w:p>
    <w:p w:rsidR="007B2F17" w:rsidRDefault="007B2F17" w:rsidP="007B2F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B2F17" w:rsidRDefault="007B2F17" w:rsidP="007B2F1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B2F17" w:rsidRDefault="007B2F17" w:rsidP="007B2F1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Изменения,</w:t>
      </w:r>
    </w:p>
    <w:p w:rsidR="007B2F17" w:rsidRDefault="007B2F17" w:rsidP="007B2F1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вносимые</w:t>
      </w:r>
      <w:proofErr w:type="gram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в  ведомственную целевую программу</w:t>
      </w:r>
    </w:p>
    <w:p w:rsidR="007B2F17" w:rsidRDefault="007B2F17" w:rsidP="007B2F1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«Культура Рыбинского  муниципального района»</w:t>
      </w:r>
    </w:p>
    <w:p w:rsidR="007B2F17" w:rsidRDefault="007B2F17" w:rsidP="007B2F17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2014 -2021годы</w:t>
      </w:r>
    </w:p>
    <w:p w:rsidR="007B2F17" w:rsidRDefault="007B2F17" w:rsidP="007B2F1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(далее - ВЦП)</w:t>
      </w:r>
    </w:p>
    <w:p w:rsidR="007B2F17" w:rsidRPr="00BB37C4" w:rsidRDefault="007B2F17" w:rsidP="007B2F17">
      <w:pPr>
        <w:jc w:val="center"/>
        <w:rPr>
          <w:sz w:val="26"/>
          <w:szCs w:val="26"/>
        </w:rPr>
      </w:pPr>
    </w:p>
    <w:p w:rsidR="007B2F17" w:rsidRDefault="007B2F17" w:rsidP="007B2F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1.В разделе «Паспорт ведомственной целевой программы»  позицию           «Общая потребность в финансовых ресурсах» изложить в следующей редакции:</w:t>
      </w:r>
    </w:p>
    <w:p w:rsidR="007B2F17" w:rsidRPr="00FE5224" w:rsidRDefault="007B2F17" w:rsidP="007B2F17">
      <w:pPr>
        <w:ind w:left="720" w:hanging="360"/>
        <w:jc w:val="center"/>
        <w:rPr>
          <w:sz w:val="27"/>
          <w:szCs w:val="27"/>
        </w:rPr>
      </w:pPr>
    </w:p>
    <w:tbl>
      <w:tblPr>
        <w:tblW w:w="10773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1134"/>
        <w:gridCol w:w="992"/>
        <w:gridCol w:w="1134"/>
        <w:gridCol w:w="993"/>
        <w:gridCol w:w="992"/>
        <w:gridCol w:w="992"/>
        <w:gridCol w:w="992"/>
      </w:tblGrid>
      <w:tr w:rsidR="007B2F17" w:rsidRPr="00BB37C4" w:rsidTr="00ED4EDE"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BB37C4">
              <w:rPr>
                <w:rFonts w:eastAsia="Arial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21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BB37C4">
              <w:rPr>
                <w:rFonts w:eastAsia="Arial"/>
                <w:sz w:val="22"/>
                <w:szCs w:val="22"/>
              </w:rPr>
              <w:t xml:space="preserve">Объем финансирования 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BB37C4">
              <w:rPr>
                <w:rFonts w:eastAsia="Arial"/>
                <w:sz w:val="22"/>
                <w:szCs w:val="22"/>
              </w:rPr>
              <w:t>тыс. руб.</w:t>
            </w:r>
          </w:p>
        </w:tc>
      </w:tr>
      <w:tr w:rsidR="007B2F17" w:rsidRPr="00BB37C4" w:rsidTr="00ED4EDE">
        <w:tc>
          <w:tcPr>
            <w:tcW w:w="156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BB37C4">
              <w:rPr>
                <w:rFonts w:eastAsia="Arial"/>
                <w:sz w:val="22"/>
                <w:szCs w:val="22"/>
              </w:rPr>
              <w:t>Всего</w:t>
            </w:r>
          </w:p>
          <w:p w:rsidR="007B2F17" w:rsidRPr="00BB37C4" w:rsidRDefault="007B2F17" w:rsidP="00ED4EDE">
            <w:pPr>
              <w:pStyle w:val="a4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8221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rPr>
                <w:rFonts w:eastAsia="Arial"/>
                <w:sz w:val="22"/>
                <w:szCs w:val="22"/>
              </w:rPr>
            </w:pPr>
            <w:r w:rsidRPr="00BB37C4">
              <w:rPr>
                <w:rFonts w:eastAsia="Arial"/>
                <w:sz w:val="22"/>
                <w:szCs w:val="22"/>
              </w:rPr>
              <w:t xml:space="preserve">                         в том числе по годам</w:t>
            </w:r>
          </w:p>
        </w:tc>
      </w:tr>
      <w:tr w:rsidR="007B2F17" w:rsidRPr="00BB37C4" w:rsidTr="00ED4EDE"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2"/>
                <w:szCs w:val="22"/>
                <w:shd w:val="clear" w:color="auto" w:fill="FFFFFF"/>
                <w:lang w:val="en-US"/>
              </w:rPr>
            </w:pPr>
            <w:r w:rsidRPr="00BB37C4">
              <w:rPr>
                <w:rFonts w:eastAsia="Arial"/>
                <w:sz w:val="22"/>
                <w:szCs w:val="22"/>
                <w:shd w:val="clear" w:color="auto" w:fill="FFFFFF"/>
                <w:lang w:val="en-US"/>
              </w:rPr>
              <w:t>2014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2"/>
                <w:szCs w:val="22"/>
                <w:shd w:val="clear" w:color="auto" w:fill="FFFFFF"/>
                <w:lang w:val="en-US"/>
              </w:rPr>
            </w:pPr>
            <w:r w:rsidRPr="00BB37C4">
              <w:rPr>
                <w:rFonts w:eastAsia="Arial"/>
                <w:sz w:val="22"/>
                <w:szCs w:val="22"/>
                <w:shd w:val="clear" w:color="auto" w:fill="FFFFFF"/>
                <w:lang w:val="en-US"/>
              </w:rPr>
              <w:t>2015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2"/>
                <w:szCs w:val="22"/>
                <w:shd w:val="clear" w:color="auto" w:fill="FFFFFF"/>
                <w:lang w:val="en-US"/>
              </w:rPr>
            </w:pPr>
            <w:r w:rsidRPr="00BB37C4">
              <w:rPr>
                <w:rFonts w:eastAsia="Arial"/>
                <w:sz w:val="22"/>
                <w:szCs w:val="22"/>
                <w:shd w:val="clear" w:color="auto" w:fill="FFFFFF"/>
                <w:lang w:val="en-US"/>
              </w:rPr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2"/>
                <w:szCs w:val="22"/>
                <w:shd w:val="clear" w:color="auto" w:fill="FFFFFF"/>
                <w:lang w:val="en-US"/>
              </w:rPr>
            </w:pPr>
            <w:r w:rsidRPr="00BB37C4">
              <w:rPr>
                <w:rFonts w:eastAsia="Arial"/>
                <w:sz w:val="22"/>
                <w:szCs w:val="22"/>
                <w:shd w:val="clear" w:color="auto" w:fill="FFFFFF"/>
                <w:lang w:val="en-US"/>
              </w:rPr>
              <w:t>2017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2"/>
                <w:szCs w:val="22"/>
                <w:shd w:val="clear" w:color="auto" w:fill="FFFFFF"/>
                <w:lang w:val="en-US"/>
              </w:rPr>
            </w:pPr>
            <w:r w:rsidRPr="00BB37C4">
              <w:rPr>
                <w:rFonts w:eastAsia="Arial"/>
                <w:sz w:val="22"/>
                <w:szCs w:val="22"/>
                <w:shd w:val="clear" w:color="auto" w:fill="FFFFFF"/>
                <w:lang w:val="en-US"/>
              </w:rPr>
              <w:t>2018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2"/>
                <w:szCs w:val="22"/>
                <w:shd w:val="clear" w:color="auto" w:fill="FFFFFF"/>
              </w:rPr>
            </w:pPr>
            <w:r w:rsidRPr="00BB37C4">
              <w:rPr>
                <w:rFonts w:eastAsia="Arial"/>
                <w:sz w:val="22"/>
                <w:szCs w:val="22"/>
                <w:shd w:val="clear" w:color="auto" w:fill="FFFFFF"/>
              </w:rPr>
              <w:t>2019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2"/>
                <w:szCs w:val="22"/>
                <w:shd w:val="clear" w:color="auto" w:fill="FFFFFF"/>
              </w:rPr>
            </w:pPr>
            <w:r w:rsidRPr="00BB37C4">
              <w:rPr>
                <w:rFonts w:eastAsia="Arial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2"/>
                <w:szCs w:val="22"/>
                <w:shd w:val="clear" w:color="auto" w:fill="FFFFFF"/>
              </w:rPr>
            </w:pPr>
            <w:r w:rsidRPr="00BB37C4">
              <w:rPr>
                <w:rFonts w:eastAsia="Arial"/>
                <w:sz w:val="22"/>
                <w:szCs w:val="22"/>
                <w:shd w:val="clear" w:color="auto" w:fill="FFFFFF"/>
              </w:rPr>
              <w:t>2021</w:t>
            </w:r>
          </w:p>
        </w:tc>
      </w:tr>
      <w:tr w:rsidR="007B2F17" w:rsidRPr="00BB37C4" w:rsidTr="00ED4ED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rPr>
                <w:rFonts w:eastAsia="Arial"/>
                <w:sz w:val="22"/>
                <w:szCs w:val="22"/>
              </w:rPr>
            </w:pPr>
            <w:r w:rsidRPr="00BB37C4">
              <w:rPr>
                <w:rFonts w:eastAsia="Arial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A512BB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2"/>
                <w:szCs w:val="22"/>
                <w:shd w:val="clear" w:color="auto" w:fill="FFFFFF"/>
                <w:lang w:val="en-US"/>
              </w:rPr>
            </w:pPr>
            <w:r w:rsidRPr="00A512BB">
              <w:rPr>
                <w:rFonts w:eastAsia="Arial"/>
                <w:sz w:val="22"/>
                <w:szCs w:val="22"/>
                <w:shd w:val="clear" w:color="auto" w:fill="FFFFFF"/>
              </w:rPr>
              <w:t>502 431.7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A512BB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2"/>
                <w:szCs w:val="22"/>
                <w:shd w:val="clear" w:color="auto" w:fill="FFFFFF"/>
              </w:rPr>
            </w:pPr>
            <w:r w:rsidRPr="00A512BB">
              <w:rPr>
                <w:rFonts w:eastAsia="Arial"/>
                <w:sz w:val="22"/>
                <w:szCs w:val="22"/>
                <w:shd w:val="clear" w:color="auto" w:fill="FFFFFF"/>
              </w:rPr>
              <w:t xml:space="preserve"> 64 240.0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A512BB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2"/>
                <w:szCs w:val="22"/>
                <w:shd w:val="clear" w:color="auto" w:fill="FFFFFF"/>
              </w:rPr>
            </w:pPr>
            <w:r w:rsidRPr="00A512BB">
              <w:rPr>
                <w:rFonts w:eastAsia="Arial"/>
                <w:sz w:val="22"/>
                <w:szCs w:val="22"/>
                <w:shd w:val="clear" w:color="auto" w:fill="FFFFFF"/>
              </w:rPr>
              <w:t xml:space="preserve">70 196.0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A512BB" w:rsidRDefault="007B2F17" w:rsidP="00ED4EDE">
            <w:pPr>
              <w:pStyle w:val="a4"/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512BB">
              <w:rPr>
                <w:sz w:val="22"/>
                <w:szCs w:val="22"/>
                <w:shd w:val="clear" w:color="auto" w:fill="FFFFFF"/>
              </w:rPr>
              <w:t>70 850.0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A512BB" w:rsidRDefault="007B2F17" w:rsidP="00ED4EDE">
            <w:pPr>
              <w:pStyle w:val="a4"/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512BB">
              <w:rPr>
                <w:sz w:val="22"/>
                <w:szCs w:val="22"/>
                <w:shd w:val="clear" w:color="auto" w:fill="FFFFFF"/>
              </w:rPr>
              <w:t>72 675.9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7" w:rsidRPr="00A512BB" w:rsidRDefault="007B2F17" w:rsidP="00ED4EDE">
            <w:pPr>
              <w:pStyle w:val="a4"/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512BB">
              <w:rPr>
                <w:sz w:val="22"/>
                <w:szCs w:val="22"/>
                <w:shd w:val="clear" w:color="auto" w:fill="FFFFFF"/>
              </w:rPr>
              <w:t>72431.2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A512BB" w:rsidRDefault="007B2F17" w:rsidP="00ED4EDE">
            <w:pPr>
              <w:pStyle w:val="a4"/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512BB">
              <w:rPr>
                <w:sz w:val="22"/>
                <w:szCs w:val="22"/>
                <w:shd w:val="clear" w:color="auto" w:fill="FFFFFF"/>
              </w:rPr>
              <w:t>70723.8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B37C4">
              <w:rPr>
                <w:sz w:val="22"/>
                <w:szCs w:val="22"/>
                <w:shd w:val="clear" w:color="auto" w:fill="FFFFFF"/>
              </w:rPr>
              <w:t>53031.4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B37C4">
              <w:rPr>
                <w:sz w:val="22"/>
                <w:szCs w:val="22"/>
                <w:shd w:val="clear" w:color="auto" w:fill="FFFFFF"/>
              </w:rPr>
              <w:t>28283.4</w:t>
            </w:r>
          </w:p>
        </w:tc>
      </w:tr>
      <w:tr w:rsidR="007B2F17" w:rsidRPr="00BB37C4" w:rsidTr="00ED4ED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rPr>
                <w:rFonts w:eastAsia="Arial"/>
                <w:sz w:val="22"/>
                <w:szCs w:val="22"/>
              </w:rPr>
            </w:pPr>
            <w:r w:rsidRPr="00BB37C4">
              <w:rPr>
                <w:rFonts w:eastAsia="Arial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A512BB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2"/>
                <w:szCs w:val="22"/>
                <w:shd w:val="clear" w:color="auto" w:fill="FFFFFF"/>
              </w:rPr>
            </w:pPr>
            <w:r w:rsidRPr="00A512BB">
              <w:rPr>
                <w:rFonts w:eastAsia="Arial"/>
                <w:sz w:val="22"/>
                <w:szCs w:val="22"/>
                <w:shd w:val="clear" w:color="auto" w:fill="FFFFFF"/>
              </w:rPr>
              <w:t>78 951.0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A512BB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2"/>
                <w:szCs w:val="22"/>
                <w:shd w:val="clear" w:color="auto" w:fill="FFFFFF"/>
              </w:rPr>
            </w:pPr>
            <w:r w:rsidRPr="00A512BB">
              <w:rPr>
                <w:rFonts w:eastAsia="Arial"/>
                <w:sz w:val="22"/>
                <w:szCs w:val="22"/>
                <w:shd w:val="clear" w:color="auto" w:fill="FFFFFF"/>
              </w:rPr>
              <w:t xml:space="preserve">  7 189.0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A512BB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2"/>
                <w:szCs w:val="22"/>
                <w:shd w:val="clear" w:color="auto" w:fill="FFFFFF"/>
              </w:rPr>
            </w:pPr>
            <w:r w:rsidRPr="00A512BB">
              <w:rPr>
                <w:rFonts w:eastAsia="Arial"/>
                <w:sz w:val="22"/>
                <w:szCs w:val="22"/>
                <w:shd w:val="clear" w:color="auto" w:fill="FFFFFF"/>
              </w:rPr>
              <w:t xml:space="preserve">    179.6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A512BB" w:rsidRDefault="007B2F17" w:rsidP="00ED4EDE">
            <w:pPr>
              <w:pStyle w:val="a4"/>
              <w:snapToGrid w:val="0"/>
              <w:rPr>
                <w:rFonts w:eastAsia="Arial"/>
                <w:bCs/>
                <w:sz w:val="22"/>
                <w:szCs w:val="22"/>
                <w:shd w:val="clear" w:color="auto" w:fill="FFFFFF"/>
              </w:rPr>
            </w:pPr>
            <w:r w:rsidRPr="00A512BB">
              <w:rPr>
                <w:rFonts w:eastAsia="Arial"/>
                <w:bCs/>
                <w:sz w:val="22"/>
                <w:szCs w:val="22"/>
                <w:shd w:val="clear" w:color="auto" w:fill="FFFFFF"/>
              </w:rPr>
              <w:t xml:space="preserve">     5.9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A512BB" w:rsidRDefault="007B2F17" w:rsidP="00ED4EDE">
            <w:pPr>
              <w:pStyle w:val="a4"/>
              <w:snapToGrid w:val="0"/>
              <w:jc w:val="center"/>
              <w:rPr>
                <w:rFonts w:eastAsia="Arial"/>
                <w:bCs/>
                <w:sz w:val="22"/>
                <w:szCs w:val="22"/>
                <w:shd w:val="clear" w:color="auto" w:fill="FFFFFF"/>
              </w:rPr>
            </w:pPr>
            <w:r w:rsidRPr="00A512BB">
              <w:rPr>
                <w:rFonts w:eastAsia="Arial"/>
                <w:bCs/>
                <w:sz w:val="22"/>
                <w:szCs w:val="22"/>
                <w:shd w:val="clear" w:color="auto" w:fill="FFFFFF"/>
              </w:rPr>
              <w:t>6 060.7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7" w:rsidRPr="00A512BB" w:rsidRDefault="007B2F17" w:rsidP="00ED4EDE">
            <w:pPr>
              <w:pStyle w:val="a4"/>
              <w:snapToGrid w:val="0"/>
              <w:jc w:val="center"/>
              <w:rPr>
                <w:rFonts w:eastAsia="Arial"/>
                <w:bCs/>
                <w:sz w:val="22"/>
                <w:szCs w:val="22"/>
                <w:shd w:val="clear" w:color="auto" w:fill="FFFFFF"/>
              </w:rPr>
            </w:pPr>
            <w:r w:rsidRPr="00A512BB">
              <w:rPr>
                <w:rFonts w:eastAsia="Arial"/>
                <w:bCs/>
                <w:sz w:val="22"/>
                <w:szCs w:val="22"/>
                <w:shd w:val="clear" w:color="auto" w:fill="FFFFFF"/>
              </w:rPr>
              <w:t>14003.4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A512BB" w:rsidRDefault="007B2F17" w:rsidP="00ED4EDE">
            <w:pPr>
              <w:pStyle w:val="a4"/>
              <w:snapToGrid w:val="0"/>
              <w:jc w:val="center"/>
              <w:rPr>
                <w:rFonts w:eastAsia="Arial"/>
                <w:bCs/>
                <w:sz w:val="22"/>
                <w:szCs w:val="22"/>
                <w:shd w:val="clear" w:color="auto" w:fill="FFFFFF"/>
              </w:rPr>
            </w:pPr>
            <w:r w:rsidRPr="00A512BB">
              <w:rPr>
                <w:rFonts w:eastAsia="Arial"/>
                <w:bCs/>
                <w:sz w:val="22"/>
                <w:szCs w:val="22"/>
                <w:shd w:val="clear" w:color="auto" w:fill="FFFFFF"/>
              </w:rPr>
              <w:t>17170.8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Cs/>
                <w:sz w:val="22"/>
                <w:szCs w:val="22"/>
                <w:shd w:val="clear" w:color="auto" w:fill="FFFFFF"/>
              </w:rPr>
            </w:pPr>
            <w:r w:rsidRPr="00BB37C4">
              <w:rPr>
                <w:rFonts w:eastAsia="Arial"/>
                <w:bCs/>
                <w:sz w:val="22"/>
                <w:szCs w:val="22"/>
                <w:shd w:val="clear" w:color="auto" w:fill="FFFFFF"/>
              </w:rPr>
              <w:t>17</w:t>
            </w:r>
            <w:r>
              <w:rPr>
                <w:rFonts w:eastAsia="Arial"/>
                <w:bCs/>
                <w:sz w:val="22"/>
                <w:szCs w:val="22"/>
                <w:shd w:val="clear" w:color="auto" w:fill="FFFFFF"/>
              </w:rPr>
              <w:t>170.8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Cs/>
                <w:sz w:val="22"/>
                <w:szCs w:val="22"/>
                <w:shd w:val="clear" w:color="auto" w:fill="FFFFFF"/>
              </w:rPr>
            </w:pPr>
            <w:r w:rsidRPr="00BB37C4">
              <w:rPr>
                <w:rFonts w:eastAsia="Arial"/>
                <w:bCs/>
                <w:sz w:val="22"/>
                <w:szCs w:val="22"/>
                <w:shd w:val="clear" w:color="auto" w:fill="FFFFFF"/>
              </w:rPr>
              <w:t>17</w:t>
            </w:r>
            <w:r>
              <w:rPr>
                <w:rFonts w:eastAsia="Arial"/>
                <w:bCs/>
                <w:sz w:val="22"/>
                <w:szCs w:val="22"/>
                <w:shd w:val="clear" w:color="auto" w:fill="FFFFFF"/>
              </w:rPr>
              <w:t>170.8</w:t>
            </w:r>
          </w:p>
        </w:tc>
      </w:tr>
      <w:tr w:rsidR="007B2F17" w:rsidRPr="00BB37C4" w:rsidTr="00ED4ED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rPr>
                <w:rFonts w:eastAsia="Arial"/>
                <w:sz w:val="22"/>
                <w:szCs w:val="22"/>
              </w:rPr>
            </w:pPr>
            <w:r w:rsidRPr="00BB37C4">
              <w:rPr>
                <w:rFonts w:eastAsia="Arial"/>
                <w:sz w:val="22"/>
                <w:szCs w:val="22"/>
              </w:rPr>
              <w:t>Бюджет поселений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A512BB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2"/>
                <w:szCs w:val="22"/>
                <w:shd w:val="clear" w:color="auto" w:fill="FFFFFF"/>
              </w:rPr>
            </w:pPr>
            <w:r w:rsidRPr="00A512BB">
              <w:rPr>
                <w:rFonts w:eastAsia="Arial"/>
                <w:sz w:val="22"/>
                <w:szCs w:val="22"/>
                <w:shd w:val="clear" w:color="auto" w:fill="FFFFFF"/>
              </w:rPr>
              <w:t xml:space="preserve">  6 952.8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A512BB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2"/>
                <w:szCs w:val="22"/>
                <w:shd w:val="clear" w:color="auto" w:fill="FFFFFF"/>
              </w:rPr>
            </w:pPr>
            <w:r w:rsidRPr="00A512BB">
              <w:rPr>
                <w:rFonts w:eastAsia="Arial"/>
                <w:sz w:val="22"/>
                <w:szCs w:val="22"/>
                <w:shd w:val="clear" w:color="auto" w:fill="FFFFFF"/>
              </w:rPr>
              <w:t xml:space="preserve">  1 521.3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A512BB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2"/>
                <w:szCs w:val="22"/>
                <w:shd w:val="clear" w:color="auto" w:fill="FFFFFF"/>
              </w:rPr>
            </w:pPr>
            <w:r w:rsidRPr="00A512BB">
              <w:rPr>
                <w:rFonts w:eastAsia="Arial"/>
                <w:sz w:val="22"/>
                <w:szCs w:val="22"/>
                <w:shd w:val="clear" w:color="auto" w:fill="FFFFFF"/>
              </w:rPr>
              <w:t xml:space="preserve"> 1 904.0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A512BB" w:rsidRDefault="007B2F17" w:rsidP="00ED4EDE">
            <w:pPr>
              <w:pStyle w:val="a4"/>
              <w:snapToGrid w:val="0"/>
              <w:jc w:val="center"/>
              <w:rPr>
                <w:rFonts w:eastAsia="Arial"/>
                <w:bCs/>
                <w:sz w:val="22"/>
                <w:szCs w:val="22"/>
                <w:shd w:val="clear" w:color="auto" w:fill="FFFFFF"/>
              </w:rPr>
            </w:pPr>
            <w:r w:rsidRPr="00A512BB">
              <w:rPr>
                <w:rFonts w:eastAsia="Arial"/>
                <w:bCs/>
                <w:sz w:val="22"/>
                <w:szCs w:val="22"/>
                <w:shd w:val="clear" w:color="auto" w:fill="FFFFFF"/>
              </w:rPr>
              <w:t>1 154.6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A512BB" w:rsidRDefault="007B2F17" w:rsidP="00ED4EDE">
            <w:pPr>
              <w:pStyle w:val="a4"/>
              <w:snapToGrid w:val="0"/>
              <w:jc w:val="center"/>
              <w:rPr>
                <w:rFonts w:eastAsia="Arial"/>
                <w:bCs/>
                <w:sz w:val="22"/>
                <w:szCs w:val="22"/>
                <w:shd w:val="clear" w:color="auto" w:fill="FFFFFF"/>
              </w:rPr>
            </w:pPr>
            <w:r w:rsidRPr="00A512BB">
              <w:rPr>
                <w:rFonts w:eastAsia="Arial"/>
                <w:bCs/>
                <w:sz w:val="22"/>
                <w:szCs w:val="22"/>
                <w:shd w:val="clear" w:color="auto" w:fill="FFFFFF"/>
              </w:rPr>
              <w:t>860.3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7" w:rsidRPr="00A512BB" w:rsidRDefault="007B2F17" w:rsidP="00ED4EDE">
            <w:pPr>
              <w:pStyle w:val="a4"/>
              <w:snapToGrid w:val="0"/>
              <w:jc w:val="center"/>
              <w:rPr>
                <w:rFonts w:eastAsia="Arial"/>
                <w:bCs/>
                <w:sz w:val="22"/>
                <w:szCs w:val="22"/>
                <w:shd w:val="clear" w:color="auto" w:fill="FFFFFF"/>
              </w:rPr>
            </w:pPr>
            <w:r w:rsidRPr="00A512BB">
              <w:rPr>
                <w:rFonts w:eastAsia="Arial"/>
                <w:bCs/>
                <w:sz w:val="22"/>
                <w:szCs w:val="22"/>
                <w:shd w:val="clear" w:color="auto" w:fill="FFFFFF"/>
              </w:rPr>
              <w:t>825.0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A512BB" w:rsidRDefault="007B2F17" w:rsidP="00ED4EDE">
            <w:pPr>
              <w:pStyle w:val="a4"/>
              <w:snapToGrid w:val="0"/>
              <w:jc w:val="center"/>
              <w:rPr>
                <w:rFonts w:eastAsia="Arial"/>
                <w:bCs/>
                <w:sz w:val="22"/>
                <w:szCs w:val="22"/>
                <w:shd w:val="clear" w:color="auto" w:fill="FFFFFF"/>
              </w:rPr>
            </w:pPr>
            <w:r w:rsidRPr="00A512BB">
              <w:rPr>
                <w:rFonts w:eastAsia="Arial"/>
                <w:bCs/>
                <w:sz w:val="22"/>
                <w:szCs w:val="22"/>
                <w:shd w:val="clear" w:color="auto" w:fill="FFFFFF"/>
              </w:rPr>
              <w:t>687.6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Cs/>
                <w:sz w:val="22"/>
                <w:szCs w:val="22"/>
                <w:shd w:val="clear" w:color="auto" w:fill="FFFFFF"/>
              </w:rPr>
            </w:pPr>
            <w:r w:rsidRPr="00BB37C4">
              <w:rPr>
                <w:rFonts w:eastAsia="Arial"/>
                <w:bCs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Cs/>
                <w:sz w:val="22"/>
                <w:szCs w:val="22"/>
                <w:shd w:val="clear" w:color="auto" w:fill="FFFFFF"/>
              </w:rPr>
            </w:pPr>
            <w:r w:rsidRPr="00BB37C4">
              <w:rPr>
                <w:rFonts w:eastAsia="Arial"/>
                <w:bCs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7B2F17" w:rsidRPr="00BB37C4" w:rsidTr="00ED4ED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rPr>
                <w:rFonts w:eastAsia="Arial"/>
                <w:sz w:val="22"/>
                <w:szCs w:val="22"/>
              </w:rPr>
            </w:pPr>
            <w:r w:rsidRPr="00BB37C4">
              <w:rPr>
                <w:rFonts w:eastAsia="Arial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A512BB" w:rsidRDefault="007B2F17" w:rsidP="00ED4EDE">
            <w:pPr>
              <w:pStyle w:val="a4"/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512BB">
              <w:rPr>
                <w:sz w:val="22"/>
                <w:szCs w:val="22"/>
                <w:shd w:val="clear" w:color="auto" w:fill="FFFFFF"/>
              </w:rPr>
              <w:t xml:space="preserve">    783.5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A512BB" w:rsidRDefault="007B2F17" w:rsidP="00ED4EDE">
            <w:pPr>
              <w:pStyle w:val="a4"/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512BB">
              <w:rPr>
                <w:sz w:val="22"/>
                <w:szCs w:val="22"/>
                <w:shd w:val="clear" w:color="auto" w:fill="FFFFFF"/>
              </w:rPr>
              <w:t xml:space="preserve">     128.0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A512BB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2"/>
                <w:szCs w:val="22"/>
                <w:shd w:val="clear" w:color="auto" w:fill="FFFFFF"/>
              </w:rPr>
            </w:pPr>
            <w:r w:rsidRPr="00A512BB">
              <w:rPr>
                <w:rFonts w:eastAsia="Arial"/>
                <w:sz w:val="22"/>
                <w:szCs w:val="22"/>
                <w:shd w:val="clear" w:color="auto" w:fill="FFFFFF"/>
              </w:rPr>
              <w:t>14.4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A512BB" w:rsidRDefault="007B2F17" w:rsidP="00ED4EDE">
            <w:pPr>
              <w:pStyle w:val="a4"/>
              <w:snapToGrid w:val="0"/>
              <w:jc w:val="center"/>
              <w:rPr>
                <w:rFonts w:eastAsia="Arial"/>
                <w:bCs/>
                <w:sz w:val="22"/>
                <w:szCs w:val="22"/>
                <w:shd w:val="clear" w:color="auto" w:fill="FFFFFF"/>
              </w:rPr>
            </w:pPr>
            <w:r w:rsidRPr="00A512BB">
              <w:rPr>
                <w:rFonts w:eastAsia="Arial"/>
                <w:bCs/>
                <w:sz w:val="22"/>
                <w:szCs w:val="22"/>
                <w:shd w:val="clear" w:color="auto" w:fill="FFFFFF"/>
              </w:rPr>
              <w:t>13.8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A512BB" w:rsidRDefault="007B2F17" w:rsidP="00ED4EDE">
            <w:pPr>
              <w:pStyle w:val="a4"/>
              <w:snapToGrid w:val="0"/>
              <w:jc w:val="center"/>
              <w:rPr>
                <w:rFonts w:eastAsia="Arial"/>
                <w:bCs/>
                <w:sz w:val="22"/>
                <w:szCs w:val="22"/>
                <w:shd w:val="clear" w:color="auto" w:fill="FFFFFF"/>
              </w:rPr>
            </w:pPr>
            <w:r w:rsidRPr="00A512BB">
              <w:rPr>
                <w:rFonts w:eastAsia="Arial"/>
                <w:bCs/>
                <w:sz w:val="22"/>
                <w:szCs w:val="22"/>
                <w:shd w:val="clear" w:color="auto" w:fill="FFFFFF"/>
              </w:rPr>
              <w:t>363.1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7" w:rsidRPr="00A512BB" w:rsidRDefault="007B2F17" w:rsidP="00ED4EDE">
            <w:pPr>
              <w:pStyle w:val="a4"/>
              <w:snapToGrid w:val="0"/>
              <w:jc w:val="center"/>
              <w:rPr>
                <w:rFonts w:eastAsia="Arial"/>
                <w:bCs/>
                <w:sz w:val="22"/>
                <w:szCs w:val="22"/>
                <w:shd w:val="clear" w:color="auto" w:fill="FFFFFF"/>
              </w:rPr>
            </w:pPr>
            <w:r w:rsidRPr="00A512BB">
              <w:rPr>
                <w:rFonts w:eastAsia="Arial"/>
                <w:bCs/>
                <w:sz w:val="22"/>
                <w:szCs w:val="22"/>
                <w:shd w:val="clear" w:color="auto" w:fill="FFFFFF"/>
              </w:rPr>
              <w:t>264.2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A512BB" w:rsidRDefault="007B2F17" w:rsidP="00ED4EDE">
            <w:pPr>
              <w:pStyle w:val="a4"/>
              <w:snapToGrid w:val="0"/>
              <w:jc w:val="center"/>
              <w:rPr>
                <w:rFonts w:eastAsia="Arial"/>
                <w:bCs/>
                <w:sz w:val="22"/>
                <w:szCs w:val="22"/>
                <w:shd w:val="clear" w:color="auto" w:fill="FFFFFF"/>
              </w:rPr>
            </w:pPr>
            <w:r w:rsidRPr="00A512BB">
              <w:rPr>
                <w:rFonts w:eastAsia="Arial"/>
                <w:bCs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Cs/>
                <w:sz w:val="22"/>
                <w:szCs w:val="22"/>
                <w:shd w:val="clear" w:color="auto" w:fill="FFFFFF"/>
              </w:rPr>
            </w:pPr>
            <w:r w:rsidRPr="00BB37C4">
              <w:rPr>
                <w:rFonts w:eastAsia="Arial"/>
                <w:bCs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Cs/>
                <w:sz w:val="22"/>
                <w:szCs w:val="22"/>
                <w:shd w:val="clear" w:color="auto" w:fill="FFFFFF"/>
              </w:rPr>
            </w:pPr>
            <w:r w:rsidRPr="00BB37C4">
              <w:rPr>
                <w:rFonts w:eastAsia="Arial"/>
                <w:bCs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7B2F17" w:rsidRPr="00E57400" w:rsidTr="00ED4EDE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rPr>
                <w:rFonts w:eastAsia="Arial"/>
                <w:sz w:val="22"/>
                <w:szCs w:val="22"/>
              </w:rPr>
            </w:pPr>
            <w:r w:rsidRPr="00BB37C4">
              <w:rPr>
                <w:rFonts w:eastAsia="Arial"/>
                <w:sz w:val="22"/>
                <w:szCs w:val="22"/>
              </w:rPr>
              <w:t>Итого по ВЦП</w:t>
            </w:r>
          </w:p>
          <w:p w:rsidR="007B2F17" w:rsidRPr="00BB37C4" w:rsidRDefault="007B2F17" w:rsidP="00ED4EDE">
            <w:pPr>
              <w:pStyle w:val="a4"/>
              <w:snapToGrid w:val="0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A512BB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sz w:val="22"/>
                <w:szCs w:val="22"/>
                <w:shd w:val="clear" w:color="auto" w:fill="FFFFFF"/>
              </w:rPr>
            </w:pPr>
            <w:r w:rsidRPr="00A512BB">
              <w:rPr>
                <w:rFonts w:eastAsia="Arial"/>
                <w:b/>
                <w:sz w:val="22"/>
                <w:szCs w:val="22"/>
                <w:shd w:val="clear" w:color="auto" w:fill="FFFFFF"/>
              </w:rPr>
              <w:t>589119.0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A512BB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sz w:val="22"/>
                <w:szCs w:val="22"/>
                <w:shd w:val="clear" w:color="auto" w:fill="FFFFFF"/>
              </w:rPr>
            </w:pPr>
            <w:r w:rsidRPr="00A512BB">
              <w:rPr>
                <w:rFonts w:eastAsia="Arial"/>
                <w:b/>
                <w:sz w:val="22"/>
                <w:szCs w:val="22"/>
                <w:shd w:val="clear" w:color="auto" w:fill="FFFFFF"/>
              </w:rPr>
              <w:t>73 078.3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A512BB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sz w:val="22"/>
                <w:szCs w:val="22"/>
                <w:shd w:val="clear" w:color="auto" w:fill="FFFFFF"/>
              </w:rPr>
            </w:pPr>
            <w:r w:rsidRPr="00A512BB">
              <w:rPr>
                <w:rFonts w:eastAsia="Arial"/>
                <w:b/>
                <w:sz w:val="22"/>
                <w:szCs w:val="22"/>
                <w:shd w:val="clear" w:color="auto" w:fill="FFFFFF"/>
              </w:rPr>
              <w:t>72 294.0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A512BB" w:rsidRDefault="007B2F17" w:rsidP="00ED4EDE">
            <w:pPr>
              <w:pStyle w:val="a4"/>
              <w:snapToGrid w:val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A512BB">
              <w:rPr>
                <w:b/>
                <w:sz w:val="22"/>
                <w:szCs w:val="22"/>
                <w:shd w:val="clear" w:color="auto" w:fill="FFFFFF"/>
              </w:rPr>
              <w:t>72 024.3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A512BB" w:rsidRDefault="007B2F17" w:rsidP="00ED4EDE">
            <w:pPr>
              <w:pStyle w:val="a4"/>
              <w:snapToGrid w:val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A512BB">
              <w:rPr>
                <w:b/>
                <w:sz w:val="22"/>
                <w:szCs w:val="22"/>
                <w:shd w:val="clear" w:color="auto" w:fill="FFFFFF"/>
              </w:rPr>
              <w:t>79 960.0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7" w:rsidRPr="00A512BB" w:rsidRDefault="007B2F17" w:rsidP="00ED4EDE">
            <w:pPr>
              <w:pStyle w:val="a4"/>
              <w:snapToGrid w:val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A512BB">
              <w:rPr>
                <w:b/>
                <w:sz w:val="22"/>
                <w:szCs w:val="22"/>
                <w:shd w:val="clear" w:color="auto" w:fill="FFFFFF"/>
              </w:rPr>
              <w:t>87 523.8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A512BB" w:rsidRDefault="007B2F17" w:rsidP="00ED4EDE">
            <w:pPr>
              <w:pStyle w:val="a4"/>
              <w:snapToGrid w:val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A512BB">
              <w:rPr>
                <w:b/>
                <w:sz w:val="22"/>
                <w:szCs w:val="22"/>
                <w:shd w:val="clear" w:color="auto" w:fill="FFFFFF"/>
              </w:rPr>
              <w:t>88 582.2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BB37C4">
              <w:rPr>
                <w:b/>
                <w:sz w:val="22"/>
                <w:szCs w:val="22"/>
                <w:shd w:val="clear" w:color="auto" w:fill="FFFFFF"/>
              </w:rPr>
              <w:t>70 </w:t>
            </w:r>
            <w:r>
              <w:rPr>
                <w:b/>
                <w:sz w:val="22"/>
                <w:szCs w:val="22"/>
                <w:shd w:val="clear" w:color="auto" w:fill="FFFFFF"/>
              </w:rPr>
              <w:t>202.2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E57400" w:rsidRDefault="007B2F17" w:rsidP="00ED4EDE">
            <w:pPr>
              <w:pStyle w:val="a4"/>
              <w:snapToGrid w:val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BB37C4">
              <w:rPr>
                <w:b/>
                <w:sz w:val="22"/>
                <w:szCs w:val="22"/>
                <w:shd w:val="clear" w:color="auto" w:fill="FFFFFF"/>
              </w:rPr>
              <w:t>45</w:t>
            </w:r>
            <w:r>
              <w:rPr>
                <w:b/>
                <w:sz w:val="22"/>
                <w:szCs w:val="22"/>
                <w:shd w:val="clear" w:color="auto" w:fill="FFFFFF"/>
              </w:rPr>
              <w:t> 454.2</w:t>
            </w:r>
          </w:p>
        </w:tc>
      </w:tr>
    </w:tbl>
    <w:p w:rsidR="007B2F17" w:rsidRPr="00E57400" w:rsidRDefault="007B2F17" w:rsidP="007B2F17">
      <w:pPr>
        <w:pStyle w:val="ConsPlusNormal"/>
        <w:ind w:left="720" w:hanging="360"/>
        <w:jc w:val="center"/>
        <w:rPr>
          <w:sz w:val="22"/>
          <w:szCs w:val="22"/>
        </w:rPr>
      </w:pPr>
    </w:p>
    <w:p w:rsidR="007B2F17" w:rsidRPr="00E57400" w:rsidRDefault="007B2F17" w:rsidP="007B2F17">
      <w:pPr>
        <w:ind w:left="720" w:hanging="360"/>
        <w:jc w:val="center"/>
        <w:rPr>
          <w:sz w:val="22"/>
          <w:szCs w:val="22"/>
        </w:rPr>
      </w:pPr>
    </w:p>
    <w:p w:rsidR="007B2F17" w:rsidRPr="00E57400" w:rsidRDefault="007B2F17" w:rsidP="007B2F17">
      <w:pPr>
        <w:jc w:val="both"/>
        <w:rPr>
          <w:b/>
          <w:bCs/>
          <w:sz w:val="22"/>
          <w:szCs w:val="22"/>
        </w:rPr>
      </w:pPr>
    </w:p>
    <w:p w:rsidR="007B2F17" w:rsidRDefault="007B2F17" w:rsidP="007B2F17">
      <w:pPr>
        <w:sectPr w:rsidR="007B2F17" w:rsidSect="00E57400">
          <w:pgSz w:w="11906" w:h="16838"/>
          <w:pgMar w:top="1134" w:right="567" w:bottom="1134" w:left="1985" w:header="720" w:footer="720" w:gutter="0"/>
          <w:cols w:space="720"/>
          <w:docGrid w:linePitch="360"/>
        </w:sectPr>
      </w:pPr>
    </w:p>
    <w:p w:rsidR="007B2F17" w:rsidRDefault="007B2F17" w:rsidP="007B2F17">
      <w:pPr>
        <w:widowControl/>
        <w:suppressAutoHyphens w:val="0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2. Раздел 3 «Задачи и результаты, мероприятия ВЦП» изложить в новой редакции:</w:t>
      </w:r>
    </w:p>
    <w:p w:rsidR="007B2F17" w:rsidRPr="0025538B" w:rsidRDefault="007B2F17" w:rsidP="007B2F17">
      <w:pPr>
        <w:widowControl/>
        <w:suppressAutoHyphens w:val="0"/>
        <w:rPr>
          <w:sz w:val="27"/>
          <w:szCs w:val="27"/>
        </w:rPr>
      </w:pPr>
    </w:p>
    <w:tbl>
      <w:tblPr>
        <w:tblW w:w="1573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3543"/>
        <w:gridCol w:w="709"/>
        <w:gridCol w:w="992"/>
        <w:gridCol w:w="70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B2F17" w:rsidTr="00ED4EDE">
        <w:tc>
          <w:tcPr>
            <w:tcW w:w="7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Наименование задачи, результата мероприятия</w:t>
            </w:r>
          </w:p>
        </w:tc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AF12A8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0"/>
              </w:rPr>
            </w:pPr>
            <w:r w:rsidRPr="00AF12A8">
              <w:rPr>
                <w:rFonts w:eastAsia="Arial"/>
                <w:sz w:val="20"/>
              </w:rPr>
              <w:t>Вид бюджетного ассигнования</w:t>
            </w:r>
          </w:p>
          <w:p w:rsidR="007B2F17" w:rsidRPr="00AF12A8" w:rsidRDefault="007B2F17" w:rsidP="00ED4EDE">
            <w:pPr>
              <w:pStyle w:val="a4"/>
              <w:jc w:val="center"/>
              <w:rPr>
                <w:rFonts w:eastAsia="Arial"/>
                <w:sz w:val="20"/>
                <w:lang w:val="en-US"/>
              </w:rPr>
            </w:pPr>
            <w:r w:rsidRPr="00AF12A8">
              <w:rPr>
                <w:rFonts w:eastAsia="Arial"/>
                <w:sz w:val="20"/>
                <w:lang w:val="en-US"/>
              </w:rPr>
              <w:t>(1</w:t>
            </w:r>
            <w:r w:rsidRPr="00AF12A8">
              <w:rPr>
                <w:rStyle w:val="a3"/>
                <w:rFonts w:eastAsia="Arial"/>
                <w:sz w:val="20"/>
                <w:lang w:val="en-US"/>
              </w:rPr>
              <w:footnoteReference w:id="1"/>
            </w:r>
            <w:r w:rsidRPr="00AF12A8">
              <w:rPr>
                <w:rFonts w:eastAsia="Arial"/>
                <w:sz w:val="20"/>
                <w:lang w:val="en-US"/>
              </w:rPr>
              <w:t>, 2</w:t>
            </w:r>
            <w:r w:rsidRPr="00AF12A8">
              <w:rPr>
                <w:rStyle w:val="a3"/>
                <w:rFonts w:eastAsia="Arial"/>
                <w:sz w:val="20"/>
                <w:lang w:val="en-US"/>
              </w:rPr>
              <w:footnoteReference w:id="2"/>
            </w:r>
            <w:r w:rsidRPr="00AF12A8">
              <w:rPr>
                <w:rFonts w:eastAsia="Arial"/>
                <w:sz w:val="20"/>
                <w:lang w:val="en-US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AF12A8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0"/>
              </w:rPr>
            </w:pPr>
            <w:r w:rsidRPr="00AF12A8">
              <w:rPr>
                <w:rFonts w:eastAsia="Arial"/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AF12A8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0"/>
              </w:rPr>
            </w:pPr>
            <w:r w:rsidRPr="00AF12A8">
              <w:rPr>
                <w:rFonts w:eastAsia="Arial"/>
                <w:sz w:val="20"/>
              </w:rPr>
              <w:t>Источник финансирования</w:t>
            </w:r>
          </w:p>
        </w:tc>
        <w:tc>
          <w:tcPr>
            <w:tcW w:w="907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Значение результата, </w:t>
            </w:r>
          </w:p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объем финансирования мероприятия</w:t>
            </w:r>
          </w:p>
        </w:tc>
      </w:tr>
      <w:tr w:rsidR="007B2F17" w:rsidRPr="003720A9" w:rsidTr="00ED4EDE">
        <w:trPr>
          <w:trHeight w:val="579"/>
        </w:trPr>
        <w:tc>
          <w:tcPr>
            <w:tcW w:w="7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2"/>
                <w:szCs w:val="22"/>
              </w:rPr>
            </w:pPr>
          </w:p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2"/>
                <w:szCs w:val="22"/>
              </w:rPr>
            </w:pPr>
          </w:p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CD7E0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2"/>
                <w:szCs w:val="22"/>
              </w:rPr>
            </w:pPr>
          </w:p>
          <w:p w:rsidR="007B2F17" w:rsidRPr="00CD7E0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CD7E07">
              <w:rPr>
                <w:rFonts w:eastAsia="Arial"/>
                <w:sz w:val="22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CD7E0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2"/>
                <w:szCs w:val="22"/>
              </w:rPr>
            </w:pPr>
          </w:p>
          <w:p w:rsidR="007B2F17" w:rsidRPr="00CD7E0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CD7E07">
              <w:rPr>
                <w:rFonts w:eastAsia="Arial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7" w:rsidRPr="00CD7E0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2"/>
                <w:szCs w:val="22"/>
              </w:rPr>
            </w:pPr>
          </w:p>
          <w:p w:rsidR="007B2F17" w:rsidRPr="00CD7E07" w:rsidRDefault="007B2F17" w:rsidP="00ED4EDE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CD7E07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CD7E0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2"/>
                <w:szCs w:val="22"/>
              </w:rPr>
            </w:pPr>
          </w:p>
          <w:p w:rsidR="007B2F17" w:rsidRPr="00CD7E0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CD7E07">
              <w:rPr>
                <w:rFonts w:eastAsia="Arial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3720A9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2"/>
                <w:szCs w:val="22"/>
              </w:rPr>
            </w:pPr>
          </w:p>
          <w:p w:rsidR="007B2F17" w:rsidRPr="003720A9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 w:rsidRPr="003720A9">
              <w:rPr>
                <w:rFonts w:eastAsia="Arial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2"/>
                <w:szCs w:val="22"/>
              </w:rPr>
            </w:pPr>
          </w:p>
          <w:p w:rsidR="007B2F17" w:rsidRPr="003720A9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2021 год</w:t>
            </w:r>
          </w:p>
        </w:tc>
      </w:tr>
      <w:tr w:rsidR="007B2F17" w:rsidRPr="00BB37C4" w:rsidTr="00ED4EDE">
        <w:trPr>
          <w:trHeight w:val="228"/>
        </w:trPr>
        <w:tc>
          <w:tcPr>
            <w:tcW w:w="7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  <w:lang w:val="en-US"/>
              </w:rPr>
              <w:t>1</w:t>
            </w:r>
            <w:r>
              <w:rPr>
                <w:rFonts w:eastAsia="Arial"/>
              </w:rPr>
              <w:t>.</w:t>
            </w:r>
          </w:p>
        </w:tc>
        <w:tc>
          <w:tcPr>
            <w:tcW w:w="354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snapToGrid w:val="0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  <w:sz w:val="22"/>
                <w:szCs w:val="22"/>
              </w:rPr>
              <w:t xml:space="preserve">Задача 1.  </w:t>
            </w:r>
            <w:r>
              <w:rPr>
                <w:rFonts w:eastAsia="Arial"/>
                <w:b/>
                <w:bCs/>
              </w:rPr>
              <w:t>Поддержка доступности культурных услуг и реализация права граждан на свободу творчества</w:t>
            </w:r>
          </w:p>
        </w:tc>
        <w:tc>
          <w:tcPr>
            <w:tcW w:w="70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B2F17" w:rsidRPr="00D9388F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D9388F">
              <w:rPr>
                <w:rFonts w:eastAsia="Arial"/>
              </w:rPr>
              <w:t>2</w:t>
            </w:r>
          </w:p>
          <w:p w:rsidR="007B2F17" w:rsidRDefault="007B2F17" w:rsidP="00ED4EDE">
            <w:pPr>
              <w:snapToGrid w:val="0"/>
              <w:rPr>
                <w:rFonts w:eastAsia="Arial"/>
                <w:b/>
              </w:rPr>
            </w:pP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C86EF9" w:rsidRDefault="007B2F17" w:rsidP="00ED4EDE">
            <w:pPr>
              <w:pStyle w:val="a4"/>
              <w:snapToGrid w:val="0"/>
              <w:rPr>
                <w:rFonts w:eastAsia="Arial"/>
                <w:b/>
                <w:sz w:val="22"/>
                <w:szCs w:val="22"/>
              </w:rPr>
            </w:pPr>
            <w:r w:rsidRPr="00C86EF9">
              <w:rPr>
                <w:rFonts w:eastAsia="Arial"/>
                <w:b/>
                <w:sz w:val="22"/>
                <w:szCs w:val="22"/>
              </w:rPr>
              <w:t>тыс.</w:t>
            </w:r>
          </w:p>
          <w:p w:rsidR="007B2F17" w:rsidRDefault="007B2F17" w:rsidP="00ED4EDE">
            <w:pPr>
              <w:pStyle w:val="a4"/>
              <w:snapToGrid w:val="0"/>
              <w:rPr>
                <w:rFonts w:eastAsia="Arial"/>
                <w:b/>
              </w:rPr>
            </w:pPr>
            <w:r w:rsidRPr="00C86EF9">
              <w:rPr>
                <w:rFonts w:eastAsia="Arial"/>
                <w:b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BB37C4">
              <w:rPr>
                <w:rFonts w:eastAsia="Arial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>63  260.4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shd w:val="clear" w:color="auto" w:fill="FFFFFF"/>
              </w:rPr>
            </w:pPr>
            <w:r w:rsidRPr="00BB37C4">
              <w:rPr>
                <w:rFonts w:eastAsia="Arial"/>
                <w:b/>
                <w:shd w:val="clear" w:color="auto" w:fill="FFFFFF"/>
              </w:rPr>
              <w:t>61 360.9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>60  415.5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>67 384.4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>70 309.7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70 093.0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 xml:space="preserve">56 </w:t>
            </w:r>
            <w:r>
              <w:rPr>
                <w:rFonts w:eastAsia="Arial"/>
                <w:b/>
              </w:rPr>
              <w:t>150.3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37313.2</w:t>
            </w:r>
          </w:p>
        </w:tc>
      </w:tr>
      <w:tr w:rsidR="007B2F17" w:rsidRPr="00BB37C4" w:rsidTr="00ED4EDE">
        <w:trPr>
          <w:trHeight w:val="378"/>
        </w:trPr>
        <w:tc>
          <w:tcPr>
            <w:tcW w:w="7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snapToGri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BB37C4">
              <w:rPr>
                <w:rFonts w:eastAsia="Arial"/>
                <w:b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>55  264.6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>59 456.9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>59 260.9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lang w:val="en-US"/>
              </w:rPr>
            </w:pPr>
            <w:r w:rsidRPr="00BB37C4">
              <w:rPr>
                <w:rFonts w:eastAsia="Arial"/>
                <w:b/>
              </w:rPr>
              <w:t>60 132.2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lang w:val="en-U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>56 359.5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>53620.3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>40 365.2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>21528.1</w:t>
            </w:r>
          </w:p>
        </w:tc>
      </w:tr>
      <w:tr w:rsidR="007B2F17" w:rsidRPr="00BB37C4" w:rsidTr="00ED4EDE">
        <w:trPr>
          <w:trHeight w:val="378"/>
        </w:trPr>
        <w:tc>
          <w:tcPr>
            <w:tcW w:w="7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snapToGri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sz w:val="22"/>
                <w:szCs w:val="22"/>
                <w:shd w:val="clear" w:color="auto" w:fill="FFFFFF"/>
              </w:rPr>
            </w:pPr>
            <w:r w:rsidRPr="00BB37C4">
              <w:rPr>
                <w:rFonts w:eastAsia="Arial"/>
                <w:b/>
                <w:sz w:val="22"/>
                <w:szCs w:val="22"/>
                <w:shd w:val="clear" w:color="auto" w:fill="FFFFFF"/>
              </w:rPr>
              <w:t>ОБ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shd w:val="clear" w:color="auto" w:fill="FFFFFF"/>
              </w:rPr>
            </w:pPr>
            <w:r w:rsidRPr="00BB37C4">
              <w:rPr>
                <w:rFonts w:eastAsia="Arial"/>
                <w:b/>
                <w:shd w:val="clear" w:color="auto" w:fill="FFFFFF"/>
              </w:rPr>
              <w:t>6  626.5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>6 041.9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>12 875.2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 xml:space="preserve">15 </w:t>
            </w:r>
            <w:r>
              <w:rPr>
                <w:rFonts w:eastAsia="Arial"/>
                <w:b/>
              </w:rPr>
              <w:t>785.1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 xml:space="preserve">15 </w:t>
            </w:r>
            <w:r>
              <w:rPr>
                <w:rFonts w:eastAsia="Arial"/>
                <w:b/>
              </w:rPr>
              <w:t>785.1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 xml:space="preserve">15 </w:t>
            </w:r>
            <w:r>
              <w:rPr>
                <w:rFonts w:eastAsia="Arial"/>
                <w:b/>
              </w:rPr>
              <w:t>785.1</w:t>
            </w:r>
          </w:p>
        </w:tc>
      </w:tr>
      <w:tr w:rsidR="007B2F17" w:rsidRPr="00BB37C4" w:rsidTr="00ED4EDE">
        <w:trPr>
          <w:trHeight w:val="378"/>
        </w:trPr>
        <w:tc>
          <w:tcPr>
            <w:tcW w:w="7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snapToGri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sz w:val="22"/>
                <w:szCs w:val="22"/>
                <w:shd w:val="clear" w:color="auto" w:fill="FFFFFF"/>
              </w:rPr>
            </w:pPr>
            <w:r w:rsidRPr="00BB37C4">
              <w:rPr>
                <w:rFonts w:eastAsia="Arial"/>
                <w:b/>
                <w:sz w:val="22"/>
                <w:szCs w:val="22"/>
                <w:shd w:val="clear" w:color="auto" w:fill="FFFFFF"/>
              </w:rPr>
              <w:t>БП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shd w:val="clear" w:color="auto" w:fill="FFFFFF"/>
              </w:rPr>
            </w:pPr>
            <w:r w:rsidRPr="00BB37C4">
              <w:rPr>
                <w:rFonts w:eastAsia="Arial"/>
                <w:b/>
                <w:shd w:val="clear" w:color="auto" w:fill="FFFFFF"/>
              </w:rPr>
              <w:t>1  269.</w:t>
            </w:r>
            <w:r w:rsidRPr="00BB37C4">
              <w:rPr>
                <w:rFonts w:eastAsia="Arial"/>
                <w:b/>
                <w:shd w:val="clear" w:color="auto" w:fill="FFFFFF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shd w:val="clear" w:color="auto" w:fill="FFFFFF"/>
              </w:rPr>
            </w:pPr>
            <w:r w:rsidRPr="00BB37C4">
              <w:rPr>
                <w:rFonts w:eastAsia="Arial"/>
                <w:b/>
                <w:shd w:val="clear" w:color="auto" w:fill="FFFFFF"/>
              </w:rPr>
              <w:t>1 904.0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>1 154.</w:t>
            </w:r>
            <w:r w:rsidRPr="00BB37C4">
              <w:rPr>
                <w:rFonts w:eastAsia="Arial"/>
                <w:b/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>860,3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 xml:space="preserve"> 825.0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687.6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>-</w:t>
            </w:r>
          </w:p>
        </w:tc>
      </w:tr>
      <w:tr w:rsidR="007B2F17" w:rsidRPr="00BB37C4" w:rsidTr="00ED4EDE">
        <w:trPr>
          <w:trHeight w:val="378"/>
        </w:trPr>
        <w:tc>
          <w:tcPr>
            <w:tcW w:w="7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snapToGri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snapToGrid w:val="0"/>
              <w:jc w:val="center"/>
              <w:rPr>
                <w:rFonts w:eastAsia="Arial"/>
                <w:b/>
                <w:bCs/>
                <w:sz w:val="22"/>
                <w:szCs w:val="22"/>
                <w:shd w:val="clear" w:color="auto" w:fill="FFFFFF"/>
              </w:rPr>
            </w:pPr>
            <w:r w:rsidRPr="00BB37C4">
              <w:rPr>
                <w:rFonts w:eastAsia="Arial"/>
                <w:b/>
                <w:bCs/>
                <w:sz w:val="22"/>
                <w:szCs w:val="22"/>
                <w:shd w:val="clear" w:color="auto" w:fill="FFFFFF"/>
              </w:rPr>
              <w:t>ФБ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bCs/>
                <w:szCs w:val="24"/>
                <w:shd w:val="clear" w:color="auto" w:fill="FFFFFF"/>
              </w:rPr>
            </w:pPr>
            <w:r w:rsidRPr="00BB37C4">
              <w:rPr>
                <w:rFonts w:eastAsia="Arial"/>
                <w:b/>
                <w:bCs/>
                <w:szCs w:val="24"/>
                <w:shd w:val="clear" w:color="auto" w:fill="FFFFFF"/>
              </w:rPr>
              <w:t xml:space="preserve">   100.0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>350.0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>250.0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>-</w:t>
            </w:r>
          </w:p>
        </w:tc>
      </w:tr>
      <w:tr w:rsidR="007B2F17" w:rsidRPr="00BB37C4" w:rsidTr="00ED4EDE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1.1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both"/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2"/>
                <w:szCs w:val="22"/>
              </w:rPr>
              <w:t>Результаты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snapToGrid w:val="0"/>
              <w:jc w:val="center"/>
            </w:pPr>
          </w:p>
        </w:tc>
      </w:tr>
      <w:tr w:rsidR="007B2F17" w:rsidRPr="00BB37C4" w:rsidTr="00ED4EDE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Pr="000207B9" w:rsidRDefault="007B2F17" w:rsidP="00ED4EDE">
            <w:pPr>
              <w:pStyle w:val="a4"/>
              <w:snapToGrid w:val="0"/>
              <w:jc w:val="center"/>
              <w:rPr>
                <w:rFonts w:eastAsia="Arial"/>
                <w:shd w:val="clear" w:color="auto" w:fill="FFFFFF"/>
              </w:rPr>
            </w:pPr>
            <w:r>
              <w:rPr>
                <w:rFonts w:eastAsia="Arial"/>
                <w:shd w:val="clear" w:color="auto" w:fill="FFFFFF"/>
              </w:rPr>
              <w:t xml:space="preserve"> 1.1.1.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Default="007B2F17" w:rsidP="00ED4EDE">
            <w:pPr>
              <w:pStyle w:val="a4"/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Число культурно-массовых  мероприятий в учреждениях культуры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Default="007B2F17" w:rsidP="00ED4EDE">
            <w:pPr>
              <w:snapToGrid w:val="0"/>
              <w:jc w:val="center"/>
              <w:rPr>
                <w:rFonts w:eastAsia="Arial"/>
                <w:shd w:val="clear" w:color="auto" w:fill="FFFFFF"/>
              </w:rPr>
            </w:pPr>
            <w:r>
              <w:rPr>
                <w:rFonts w:eastAsia="Arial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Pr="00C86EF9" w:rsidRDefault="007B2F17" w:rsidP="00ED4EDE">
            <w:pPr>
              <w:snapToGrid w:val="0"/>
              <w:jc w:val="center"/>
              <w:rPr>
                <w:rFonts w:eastAsia="Arial"/>
                <w:sz w:val="20"/>
                <w:shd w:val="clear" w:color="auto" w:fill="FFFFFF"/>
              </w:rPr>
            </w:pPr>
            <w:r w:rsidRPr="00C86EF9">
              <w:rPr>
                <w:rFonts w:eastAsia="Arial"/>
                <w:sz w:val="20"/>
                <w:shd w:val="clear" w:color="auto" w:fill="FFFFFF"/>
              </w:rPr>
              <w:t>единица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Pr="00BB37C4" w:rsidRDefault="007B2F17" w:rsidP="00ED4EDE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Pr="00BB37C4" w:rsidRDefault="007B2F17" w:rsidP="00ED4EDE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BB37C4">
              <w:rPr>
                <w:szCs w:val="24"/>
                <w:shd w:val="clear" w:color="auto" w:fill="FFFFFF"/>
              </w:rPr>
              <w:t>3430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Pr="00BB37C4" w:rsidRDefault="007B2F17" w:rsidP="00ED4EDE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BB37C4">
              <w:rPr>
                <w:szCs w:val="24"/>
                <w:shd w:val="clear" w:color="auto" w:fill="FFFFFF"/>
              </w:rPr>
              <w:t>3450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Pr="00BB37C4" w:rsidRDefault="007B2F17" w:rsidP="00ED4EDE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BB37C4">
              <w:rPr>
                <w:szCs w:val="24"/>
                <w:shd w:val="clear" w:color="auto" w:fill="FFFFFF"/>
              </w:rPr>
              <w:t>3450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Pr="00BB37C4" w:rsidRDefault="007B2F17" w:rsidP="00ED4EDE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BB37C4">
              <w:rPr>
                <w:szCs w:val="24"/>
                <w:shd w:val="clear" w:color="auto" w:fill="FFFFFF"/>
              </w:rPr>
              <w:t>3450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2F17" w:rsidRPr="00BB37C4" w:rsidRDefault="007B2F17" w:rsidP="00ED4EDE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BB37C4">
              <w:rPr>
                <w:szCs w:val="24"/>
                <w:shd w:val="clear" w:color="auto" w:fill="FFFFFF"/>
              </w:rPr>
              <w:t>3200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2F17" w:rsidRPr="00BB37C4" w:rsidRDefault="007B2F17" w:rsidP="00ED4EDE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BB37C4">
              <w:rPr>
                <w:szCs w:val="24"/>
                <w:shd w:val="clear" w:color="auto" w:fill="FFFFFF"/>
              </w:rPr>
              <w:t>3200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2F17" w:rsidRPr="00BB37C4" w:rsidRDefault="007B2F17" w:rsidP="00ED4EDE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BB37C4">
              <w:rPr>
                <w:szCs w:val="24"/>
                <w:shd w:val="clear" w:color="auto" w:fill="FFFFFF"/>
              </w:rPr>
              <w:t>3200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2F17" w:rsidRPr="00BB37C4" w:rsidRDefault="007B2F17" w:rsidP="00ED4EDE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BB37C4">
              <w:rPr>
                <w:szCs w:val="24"/>
                <w:shd w:val="clear" w:color="auto" w:fill="FFFFFF"/>
              </w:rPr>
              <w:t>3200</w:t>
            </w:r>
          </w:p>
        </w:tc>
      </w:tr>
      <w:tr w:rsidR="007B2F17" w:rsidRPr="00BB37C4" w:rsidTr="00ED4EDE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hd w:val="clear" w:color="auto" w:fill="FFFFFF"/>
              </w:rPr>
            </w:pPr>
            <w:r>
              <w:rPr>
                <w:rFonts w:eastAsia="Arial"/>
                <w:shd w:val="clear" w:color="auto" w:fill="FFFFFF"/>
              </w:rPr>
              <w:t>1.1.2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Default="007B2F17" w:rsidP="00ED4EDE">
            <w:pPr>
              <w:pStyle w:val="a4"/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Число посещений культурно-массовых мероприятий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Default="007B2F17" w:rsidP="00ED4EDE">
            <w:pPr>
              <w:snapToGrid w:val="0"/>
              <w:jc w:val="center"/>
              <w:rPr>
                <w:rFonts w:eastAsia="Arial"/>
                <w:shd w:val="clear" w:color="auto" w:fill="FFFFFF"/>
              </w:rPr>
            </w:pPr>
            <w:r>
              <w:rPr>
                <w:rFonts w:eastAsia="Arial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Pr="00C86EF9" w:rsidRDefault="007B2F17" w:rsidP="00ED4EDE">
            <w:pPr>
              <w:snapToGrid w:val="0"/>
              <w:jc w:val="center"/>
              <w:rPr>
                <w:rFonts w:eastAsia="Arial"/>
                <w:sz w:val="20"/>
                <w:shd w:val="clear" w:color="auto" w:fill="FFFFFF"/>
              </w:rPr>
            </w:pPr>
            <w:r w:rsidRPr="00C86EF9">
              <w:rPr>
                <w:rFonts w:eastAsia="Arial"/>
                <w:sz w:val="20"/>
                <w:shd w:val="clear" w:color="auto" w:fill="FFFFFF"/>
              </w:rPr>
              <w:t>единица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Pr="00BB37C4" w:rsidRDefault="007B2F17" w:rsidP="00ED4EDE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Pr="00BB37C4" w:rsidRDefault="007B2F17" w:rsidP="00ED4EDE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BB37C4">
              <w:rPr>
                <w:szCs w:val="24"/>
                <w:shd w:val="clear" w:color="auto" w:fill="FFFFFF"/>
              </w:rPr>
              <w:t>170000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Pr="00BB37C4" w:rsidRDefault="007B2F17" w:rsidP="00ED4EDE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BB37C4">
              <w:rPr>
                <w:szCs w:val="24"/>
                <w:shd w:val="clear" w:color="auto" w:fill="FFFFFF"/>
              </w:rPr>
              <w:t>170170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Pr="00BB37C4" w:rsidRDefault="007B2F17" w:rsidP="00ED4EDE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BB37C4">
              <w:rPr>
                <w:szCs w:val="24"/>
                <w:shd w:val="clear" w:color="auto" w:fill="FFFFFF"/>
              </w:rPr>
              <w:t>170340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Pr="00BB37C4" w:rsidRDefault="007B2F17" w:rsidP="00ED4EDE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BB37C4">
              <w:rPr>
                <w:szCs w:val="24"/>
                <w:shd w:val="clear" w:color="auto" w:fill="FFFFFF"/>
              </w:rPr>
              <w:t>170510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2F17" w:rsidRPr="00BB37C4" w:rsidRDefault="007B2F17" w:rsidP="00ED4EDE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BB37C4">
              <w:rPr>
                <w:szCs w:val="24"/>
                <w:shd w:val="clear" w:color="auto" w:fill="FFFFFF"/>
              </w:rPr>
              <w:t>170680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2F17" w:rsidRPr="00BB37C4" w:rsidRDefault="007B2F17" w:rsidP="00ED4EDE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BB37C4">
              <w:rPr>
                <w:szCs w:val="24"/>
                <w:shd w:val="clear" w:color="auto" w:fill="FFFFFF"/>
              </w:rPr>
              <w:t>170850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2F17" w:rsidRPr="00BB37C4" w:rsidRDefault="007B2F17" w:rsidP="00ED4EDE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BB37C4">
              <w:rPr>
                <w:szCs w:val="24"/>
                <w:shd w:val="clear" w:color="auto" w:fill="FFFFFF"/>
              </w:rPr>
              <w:t>171020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2F17" w:rsidRPr="00BB37C4" w:rsidRDefault="007B2F17" w:rsidP="00ED4EDE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BB37C4">
              <w:rPr>
                <w:szCs w:val="24"/>
                <w:shd w:val="clear" w:color="auto" w:fill="FFFFFF"/>
              </w:rPr>
              <w:t>171200</w:t>
            </w:r>
          </w:p>
        </w:tc>
      </w:tr>
      <w:tr w:rsidR="007B2F17" w:rsidTr="00ED4EDE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hd w:val="clear" w:color="auto" w:fill="FFFFFF"/>
              </w:rPr>
            </w:pPr>
            <w:r>
              <w:rPr>
                <w:rFonts w:eastAsia="Arial"/>
                <w:shd w:val="clear" w:color="auto" w:fill="FFFFFF"/>
              </w:rPr>
              <w:t>1.1.3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Default="007B2F17" w:rsidP="00ED4EDE">
            <w:pPr>
              <w:pStyle w:val="ConsPlusCell"/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Доля населения, участвующего 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деятельности клубных  формирований, от общего количества населения</w:t>
            </w:r>
          </w:p>
          <w:p w:rsidR="007B2F17" w:rsidRDefault="007B2F17" w:rsidP="00ED4EDE"/>
          <w:p w:rsidR="007B2F17" w:rsidRPr="0025538B" w:rsidRDefault="007B2F17" w:rsidP="00ED4EDE"/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2"/>
                <w:szCs w:val="22"/>
                <w:shd w:val="clear" w:color="auto" w:fill="FFFFFF"/>
              </w:rPr>
            </w:pPr>
            <w:r>
              <w:rPr>
                <w:rFonts w:eastAsia="Arial"/>
                <w:sz w:val="22"/>
                <w:szCs w:val="22"/>
                <w:shd w:val="clear" w:color="auto" w:fill="FFFFFF"/>
              </w:rPr>
              <w:lastRenderedPageBreak/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Pr="00C86EF9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2"/>
                <w:szCs w:val="22"/>
                <w:shd w:val="clear" w:color="auto" w:fill="FFFFFF"/>
              </w:rPr>
            </w:pPr>
            <w:r w:rsidRPr="00C86EF9">
              <w:rPr>
                <w:rFonts w:eastAsia="Arial"/>
                <w:sz w:val="22"/>
                <w:szCs w:val="22"/>
                <w:shd w:val="clear" w:color="auto" w:fill="FFFFFF"/>
              </w:rPr>
              <w:t>процент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Pr="00CE3237" w:rsidRDefault="007B2F17" w:rsidP="00ED4EDE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CE3237">
              <w:rPr>
                <w:szCs w:val="24"/>
                <w:shd w:val="clear" w:color="auto" w:fill="FFFFFF"/>
              </w:rPr>
              <w:t>15.8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Pr="00CE3237" w:rsidRDefault="007B2F17" w:rsidP="00ED4EDE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CE3237">
              <w:rPr>
                <w:szCs w:val="24"/>
                <w:shd w:val="clear" w:color="auto" w:fill="FFFFFF"/>
              </w:rPr>
              <w:t>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Pr="00CD7E07" w:rsidRDefault="007B2F17" w:rsidP="00ED4EDE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CD7E07">
              <w:rPr>
                <w:szCs w:val="24"/>
                <w:shd w:val="clear" w:color="auto" w:fill="FFFFFF"/>
              </w:rPr>
              <w:t>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Pr="00CE3237" w:rsidRDefault="007B2F17" w:rsidP="00ED4EDE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CE3237">
              <w:rPr>
                <w:szCs w:val="24"/>
                <w:shd w:val="clear" w:color="auto" w:fill="FFFFFF"/>
              </w:rPr>
              <w:t>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2F17" w:rsidRPr="003720A9" w:rsidRDefault="007B2F17" w:rsidP="00ED4EDE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3720A9">
              <w:rPr>
                <w:szCs w:val="24"/>
                <w:shd w:val="clear" w:color="auto" w:fill="FFFFFF"/>
              </w:rPr>
              <w:t>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2F17" w:rsidRPr="003720A9" w:rsidRDefault="007B2F17" w:rsidP="00ED4EDE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3720A9">
              <w:rPr>
                <w:szCs w:val="24"/>
                <w:shd w:val="clear" w:color="auto" w:fill="FFFFFF"/>
              </w:rPr>
              <w:t>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2F17" w:rsidRPr="003720A9" w:rsidRDefault="007B2F17" w:rsidP="00ED4EDE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3720A9">
              <w:rPr>
                <w:szCs w:val="24"/>
                <w:shd w:val="clear" w:color="auto" w:fill="FFFFFF"/>
              </w:rPr>
              <w:t>14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2F17" w:rsidRPr="003720A9" w:rsidRDefault="007B2F17" w:rsidP="00ED4EDE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14</w:t>
            </w:r>
          </w:p>
        </w:tc>
      </w:tr>
      <w:tr w:rsidR="007B2F17" w:rsidTr="00ED4EDE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hd w:val="clear" w:color="auto" w:fill="FFFFFF"/>
              </w:rPr>
            </w:pPr>
            <w:r>
              <w:rPr>
                <w:rFonts w:eastAsia="Arial"/>
                <w:shd w:val="clear" w:color="auto" w:fill="FFFFFF"/>
              </w:rPr>
              <w:lastRenderedPageBreak/>
              <w:t>1.1.4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Default="007B2F17" w:rsidP="00ED4EDE">
            <w:pPr>
              <w:pStyle w:val="ConsPlusCell"/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районных  общественно значимых мероприятий, мероприятий по сохранению традиций и развитию народного творчества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hd w:val="clear" w:color="auto" w:fill="FFFFFF"/>
              </w:rPr>
            </w:pPr>
            <w:r>
              <w:rPr>
                <w:rFonts w:eastAsia="Arial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hd w:val="clear" w:color="auto" w:fill="FFFFFF"/>
              </w:rPr>
            </w:pPr>
            <w:r>
              <w:rPr>
                <w:rFonts w:eastAsia="Arial"/>
                <w:shd w:val="clear" w:color="auto" w:fill="FFFFFF"/>
              </w:rPr>
              <w:t>единица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Default="007B2F17" w:rsidP="00ED4EDE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Default="007B2F17" w:rsidP="00ED4EDE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Pr="00CD7E07" w:rsidRDefault="007B2F17" w:rsidP="00ED4EDE">
            <w:pPr>
              <w:snapToGrid w:val="0"/>
              <w:jc w:val="center"/>
              <w:rPr>
                <w:shd w:val="clear" w:color="auto" w:fill="FFFFFF"/>
              </w:rPr>
            </w:pPr>
            <w:r w:rsidRPr="00CD7E07">
              <w:rPr>
                <w:shd w:val="clear" w:color="auto" w:fill="FFFFFF"/>
              </w:rPr>
              <w:t>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Pr="00CD7E07" w:rsidRDefault="007B2F17" w:rsidP="00ED4EDE">
            <w:pPr>
              <w:snapToGrid w:val="0"/>
              <w:jc w:val="center"/>
              <w:rPr>
                <w:shd w:val="clear" w:color="auto" w:fill="FFFFFF"/>
              </w:rPr>
            </w:pPr>
            <w:r w:rsidRPr="00CD7E07">
              <w:rPr>
                <w:shd w:val="clear" w:color="auto" w:fill="FFFFFF"/>
              </w:rPr>
              <w:t>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2F17" w:rsidRPr="003720A9" w:rsidRDefault="007B2F17" w:rsidP="00ED4EDE">
            <w:pPr>
              <w:snapToGrid w:val="0"/>
              <w:jc w:val="center"/>
              <w:rPr>
                <w:shd w:val="clear" w:color="auto" w:fill="FFFFFF"/>
              </w:rPr>
            </w:pPr>
            <w:r w:rsidRPr="003720A9">
              <w:rPr>
                <w:shd w:val="clear" w:color="auto" w:fill="FFFFFF"/>
              </w:rPr>
              <w:t>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2F17" w:rsidRPr="003720A9" w:rsidRDefault="007B2F17" w:rsidP="00ED4EDE">
            <w:pPr>
              <w:snapToGrid w:val="0"/>
              <w:jc w:val="center"/>
              <w:rPr>
                <w:shd w:val="clear" w:color="auto" w:fill="FFFFFF"/>
              </w:rPr>
            </w:pPr>
            <w:r w:rsidRPr="003720A9">
              <w:rPr>
                <w:shd w:val="clear" w:color="auto" w:fill="FFFFFF"/>
              </w:rPr>
              <w:t>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2F17" w:rsidRPr="003720A9" w:rsidRDefault="007B2F17" w:rsidP="00ED4EDE">
            <w:pPr>
              <w:snapToGrid w:val="0"/>
              <w:jc w:val="center"/>
              <w:rPr>
                <w:shd w:val="clear" w:color="auto" w:fill="FFFFFF"/>
              </w:rPr>
            </w:pPr>
            <w:r w:rsidRPr="003720A9">
              <w:rPr>
                <w:shd w:val="clear" w:color="auto" w:fill="FFFFFF"/>
              </w:rPr>
              <w:t>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2F17" w:rsidRPr="003720A9" w:rsidRDefault="007B2F17" w:rsidP="00ED4EDE">
            <w:pPr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25</w:t>
            </w:r>
          </w:p>
        </w:tc>
      </w:tr>
      <w:tr w:rsidR="007B2F17" w:rsidTr="00ED4EDE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1.2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both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Мероприятия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CD7E0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CD7E0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7" w:rsidRPr="00CD7E0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CD7E0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CD7E0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CD7E0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</w:p>
        </w:tc>
      </w:tr>
      <w:tr w:rsidR="007B2F17" w:rsidTr="00ED4EDE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1.2.1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на финансовое обеспечение выполнения муниципального задания муниципальным  культурно-досуговым учреждениям - бюджетным учреждениям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МБ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shd w:val="clear" w:color="auto" w:fill="FFFFFF"/>
              </w:rPr>
            </w:pPr>
            <w:r w:rsidRPr="00BB37C4">
              <w:rPr>
                <w:rFonts w:eastAsia="Arial"/>
                <w:shd w:val="clear" w:color="auto" w:fill="FFFFFF"/>
              </w:rPr>
              <w:t>ОБ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shd w:val="clear" w:color="auto" w:fill="FFFFFF"/>
              </w:rPr>
            </w:pPr>
            <w:r w:rsidRPr="00BB37C4">
              <w:rPr>
                <w:rFonts w:eastAsia="Arial"/>
                <w:shd w:val="clear" w:color="auto" w:fill="FFFFFF"/>
              </w:rPr>
              <w:t>БП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53 859.6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shd w:val="clear" w:color="auto" w:fill="FFFFFF"/>
              </w:rPr>
            </w:pPr>
            <w:r w:rsidRPr="00BB37C4">
              <w:rPr>
                <w:rFonts w:eastAsia="Arial"/>
                <w:shd w:val="clear" w:color="auto" w:fill="FFFFFF"/>
              </w:rPr>
              <w:t xml:space="preserve"> 6  626.5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shd w:val="clear" w:color="auto" w:fill="FFFFFF"/>
              </w:rPr>
            </w:pPr>
            <w:r w:rsidRPr="00BB37C4">
              <w:rPr>
                <w:rFonts w:eastAsia="Arial"/>
                <w:shd w:val="clear" w:color="auto" w:fill="FFFFFF"/>
              </w:rPr>
              <w:t>1  269.3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bCs/>
                <w:shd w:val="clear" w:color="auto" w:fill="FFFF0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57 889.2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-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shd w:val="clear" w:color="auto" w:fill="FFFFFF"/>
              </w:rPr>
            </w:pPr>
            <w:r w:rsidRPr="00BB37C4">
              <w:rPr>
                <w:rFonts w:eastAsia="Arial"/>
                <w:shd w:val="clear" w:color="auto" w:fill="FFFFFF"/>
              </w:rPr>
              <w:t>1 904.0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57 607.</w:t>
            </w:r>
            <w:r w:rsidRPr="00BB37C4">
              <w:rPr>
                <w:rFonts w:eastAsia="Arial"/>
                <w:lang w:val="en-US"/>
              </w:rPr>
              <w:t>6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-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1 154.</w:t>
            </w:r>
            <w:r w:rsidRPr="00BB37C4">
              <w:rPr>
                <w:rFonts w:eastAsia="Arial"/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56 138.2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6 041.9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860.3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53 814.3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12 875.2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825.0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51 500.0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15 </w:t>
            </w:r>
            <w:r>
              <w:rPr>
                <w:rFonts w:eastAsia="Arial"/>
              </w:rPr>
              <w:t>785.1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687.6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38 625.0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15 </w:t>
            </w:r>
            <w:r>
              <w:rPr>
                <w:rFonts w:eastAsia="Arial"/>
              </w:rPr>
              <w:t>785.1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20 600.0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15 </w:t>
            </w:r>
            <w:r>
              <w:rPr>
                <w:rFonts w:eastAsia="Arial"/>
              </w:rPr>
              <w:t>785.1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-</w:t>
            </w:r>
          </w:p>
        </w:tc>
      </w:tr>
      <w:tr w:rsidR="007B2F17" w:rsidTr="00ED4EDE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1.2.2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A849AF" w:rsidRDefault="007B2F17" w:rsidP="00ED4E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на иные цели муниципальным  культурно-досуговым учреждениям  - бюджетным учреждениям (расходы, не включаемые в субсидию на финансовое обеспечение выполнения муниципального задания и на укрепление и развитие материально-технической базы учреждений: подготовка к отопительному сезону. </w:t>
            </w:r>
            <w:proofErr w:type="gramStart"/>
            <w:r>
              <w:rPr>
                <w:color w:val="000000"/>
              </w:rPr>
              <w:t xml:space="preserve">Кредиторская  </w:t>
            </w:r>
            <w:r>
              <w:rPr>
                <w:color w:val="000000"/>
              </w:rPr>
              <w:lastRenderedPageBreak/>
              <w:t>задолженность по оплате ЖКУ).</w:t>
            </w:r>
            <w:proofErr w:type="gram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МБ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shd w:val="clear" w:color="auto" w:fill="FFFFFF"/>
              </w:rPr>
            </w:pPr>
            <w:r w:rsidRPr="00BB37C4">
              <w:rPr>
                <w:rFonts w:eastAsia="Arial"/>
                <w:shd w:val="clear" w:color="auto" w:fill="FFFFFF"/>
              </w:rPr>
              <w:t>362.9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shd w:val="clear" w:color="auto" w:fill="FFFFFF"/>
              </w:rPr>
            </w:pPr>
            <w:r w:rsidRPr="00BB37C4">
              <w:rPr>
                <w:rFonts w:eastAsia="Arial"/>
                <w:shd w:val="clear" w:color="auto" w:fill="FFFFFF"/>
              </w:rPr>
              <w:t>464.7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446.1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  <w:lang w:val="en-US"/>
              </w:rPr>
              <w:t xml:space="preserve">2 </w:t>
            </w:r>
            <w:r w:rsidRPr="00BB37C4">
              <w:rPr>
                <w:rFonts w:eastAsia="Arial"/>
              </w:rPr>
              <w:t>700.0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1047.8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700.0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525.0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280.0</w:t>
            </w:r>
          </w:p>
        </w:tc>
      </w:tr>
      <w:tr w:rsidR="007B2F17" w:rsidTr="00ED4EDE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 xml:space="preserve"> 1.2.3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Default="007B2F17" w:rsidP="00ED4EDE">
            <w:pPr>
              <w:pStyle w:val="a4"/>
              <w:snapToGrid w:val="0"/>
              <w:rPr>
                <w:rFonts w:cs="Calibri"/>
                <w:szCs w:val="24"/>
                <w:shd w:val="clear" w:color="auto" w:fill="FFFFFF"/>
              </w:rPr>
            </w:pPr>
            <w:r>
              <w:rPr>
                <w:rFonts w:cs="Calibri"/>
                <w:szCs w:val="24"/>
                <w:shd w:val="clear" w:color="auto" w:fill="FFFFFF"/>
              </w:rPr>
              <w:t>Организация деятельности клубных формирований и формирований самодеятельного народного творчества в муниципальных учреждениях культуры</w:t>
            </w:r>
          </w:p>
          <w:p w:rsidR="007B2F17" w:rsidRDefault="007B2F17" w:rsidP="00ED4EDE">
            <w:pPr>
              <w:pStyle w:val="a4"/>
              <w:snapToGrid w:val="0"/>
              <w:rPr>
                <w:rFonts w:cs="Calibri"/>
                <w:szCs w:val="24"/>
                <w:shd w:val="clear" w:color="auto" w:fill="FFFFFF"/>
              </w:rPr>
            </w:pPr>
          </w:p>
          <w:p w:rsidR="007B2F17" w:rsidRDefault="007B2F17" w:rsidP="00ED4EDE">
            <w:pPr>
              <w:pStyle w:val="a4"/>
              <w:snapToGrid w:val="0"/>
              <w:rPr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МБ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в пределах средств на финансовое обеспечение  выполнения муниципального задания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в пределах средств на финансовое обеспечение  выполнения муниципального задания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в пределах средств на финансовое обеспечение  выполнения</w:t>
            </w:r>
          </w:p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муниципального задания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в пределах средств на финансовое обеспечение  выполнения</w:t>
            </w:r>
          </w:p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муниципального задания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в пределах средств на финансовое обеспечение  выполнения</w:t>
            </w:r>
          </w:p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муниципального задания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в пределах средств на финансовое обеспечение  выполнения</w:t>
            </w:r>
          </w:p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муниципального задания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в пределах средств на финансовое обеспечение  выполнения</w:t>
            </w:r>
          </w:p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муниципального задания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в пределах средств на финансовое обеспечение  выполнения</w:t>
            </w:r>
          </w:p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муниципального задания</w:t>
            </w:r>
          </w:p>
        </w:tc>
      </w:tr>
      <w:tr w:rsidR="007B2F17" w:rsidTr="00ED4EDE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 1.2.4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Default="007B2F17" w:rsidP="00ED4EDE">
            <w:pPr>
              <w:pStyle w:val="a4"/>
              <w:snapToGrid w:val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Организация мероприятий в муниципальных учреждениях культуры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МБ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в пределах средств на финансовое обеспечение выполнения муниципального задания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в пределах средств на финансовое обеспечение  выполнения муниципального задания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в пределах средств на финансовое обеспечение выполнения</w:t>
            </w:r>
          </w:p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муниципального задания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в пределах средств на финансовое обеспечение  выполнения</w:t>
            </w:r>
          </w:p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муниципального задания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в пределах средств на финансовое обеспечение  выполнения</w:t>
            </w:r>
          </w:p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муниципального задания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в пределах средств на финансовое обеспечение  выполнения</w:t>
            </w:r>
          </w:p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муниципального задания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в пределах средств на финансовое обеспечение  выполнения</w:t>
            </w:r>
          </w:p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муниципального задания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в пределах средств на финансовое обеспечение  выполнения</w:t>
            </w:r>
          </w:p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муниципального задания</w:t>
            </w:r>
          </w:p>
        </w:tc>
      </w:tr>
      <w:tr w:rsidR="007B2F17" w:rsidTr="00ED4EDE">
        <w:trPr>
          <w:trHeight w:val="2580"/>
        </w:trPr>
        <w:tc>
          <w:tcPr>
            <w:tcW w:w="7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1.2.5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</w:pPr>
            <w:r>
              <w:t>Проведение  районных общественно значимых мероприятий; мероприятий, направленных на сохранение и популяризацию культурно-исторического наследия, развитие местного традиционного народного творчества и художественной самодеятельности (праздники, фестивали, конкурсы);</w:t>
            </w:r>
          </w:p>
          <w:p w:rsidR="007B2F17" w:rsidRDefault="007B2F17" w:rsidP="00ED4EDE">
            <w:pPr>
              <w:pStyle w:val="a4"/>
              <w:snapToGrid w:val="0"/>
            </w:pPr>
            <w:r>
              <w:t>профессиональные праздники, участие учреждений и коллективов в межмуниципальных, областных, региональных мероприятиях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МБ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shd w:val="clear" w:color="auto" w:fill="FFFFFF"/>
              </w:rPr>
            </w:pPr>
            <w:r w:rsidRPr="00BB37C4">
              <w:rPr>
                <w:rFonts w:eastAsia="Arial"/>
                <w:shd w:val="clear" w:color="auto" w:fill="FFFFFF"/>
              </w:rPr>
              <w:t>1 042.1</w:t>
            </w:r>
          </w:p>
          <w:p w:rsidR="007B2F17" w:rsidRPr="00BB37C4" w:rsidRDefault="007B2F17" w:rsidP="00ED4EDE">
            <w:pPr>
              <w:pStyle w:val="a4"/>
              <w:snapToGrid w:val="0"/>
              <w:rPr>
                <w:rFonts w:eastAsia="Aria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1 103.0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1207.2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1 294.0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Cs/>
              </w:rPr>
            </w:pPr>
            <w:r w:rsidRPr="00BB37C4">
              <w:rPr>
                <w:rFonts w:eastAsia="Arial"/>
                <w:bCs/>
              </w:rPr>
              <w:t>1 497.4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rPr>
                <w:rFonts w:eastAsia="Arial"/>
                <w:bCs/>
              </w:rPr>
            </w:pPr>
            <w:r w:rsidRPr="00BB37C4">
              <w:rPr>
                <w:rFonts w:eastAsia="Arial"/>
                <w:bCs/>
              </w:rPr>
              <w:t xml:space="preserve"> 1 420.3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Cs/>
              </w:rPr>
            </w:pPr>
            <w:r w:rsidRPr="00BB37C4">
              <w:rPr>
                <w:rFonts w:eastAsia="Arial"/>
                <w:bCs/>
              </w:rPr>
              <w:t>1215.2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Cs/>
              </w:rPr>
            </w:pPr>
            <w:r w:rsidRPr="00BB37C4">
              <w:rPr>
                <w:rFonts w:eastAsia="Arial"/>
                <w:bCs/>
              </w:rPr>
              <w:t>648.1</w:t>
            </w:r>
          </w:p>
        </w:tc>
      </w:tr>
      <w:tr w:rsidR="007B2F17" w:rsidTr="00ED4EDE">
        <w:trPr>
          <w:trHeight w:val="622"/>
        </w:trPr>
        <w:tc>
          <w:tcPr>
            <w:tcW w:w="71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lastRenderedPageBreak/>
              <w:t>1.2.6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</w:pPr>
            <w:r>
              <w:t>Денежное поощрение лучшим муниципальным учреждениям культуры, находящимся на территории сельских поселений</w:t>
            </w:r>
          </w:p>
          <w:p w:rsidR="007B2F17" w:rsidRDefault="007B2F17" w:rsidP="00ED4EDE">
            <w:pPr>
              <w:pStyle w:val="a4"/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F76AF6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тыс.</w:t>
            </w:r>
          </w:p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ФБ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shd w:val="clear" w:color="auto" w:fill="FFFFFF"/>
              </w:rPr>
            </w:pPr>
            <w:r w:rsidRPr="00BB37C4">
              <w:rPr>
                <w:rFonts w:eastAsia="Arial"/>
                <w:shd w:val="clear" w:color="auto" w:fill="FFFFFF"/>
              </w:rPr>
              <w:t>100.0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350.0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rPr>
                <w:rFonts w:eastAsia="Arial"/>
              </w:rPr>
            </w:pPr>
            <w:r w:rsidRPr="00BB37C4">
              <w:rPr>
                <w:rFonts w:eastAsia="Arial"/>
              </w:rPr>
              <w:t xml:space="preserve">   250.0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-</w:t>
            </w:r>
          </w:p>
        </w:tc>
      </w:tr>
      <w:tr w:rsidR="007B2F17" w:rsidTr="00ED4EDE">
        <w:trPr>
          <w:trHeight w:val="370"/>
        </w:trPr>
        <w:tc>
          <w:tcPr>
            <w:tcW w:w="7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2.</w:t>
            </w:r>
          </w:p>
        </w:tc>
        <w:tc>
          <w:tcPr>
            <w:tcW w:w="35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 xml:space="preserve">Задача 2. </w:t>
            </w:r>
            <w:r>
              <w:rPr>
                <w:b/>
                <w:bCs/>
              </w:rPr>
              <w:t>Поддержка доступа граждан к библиотечно-информационным ресурсам</w:t>
            </w:r>
            <w:r>
              <w:rPr>
                <w:rFonts w:eastAsia="Arial"/>
                <w:b/>
                <w:bCs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B2F17" w:rsidRPr="00D9388F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D9388F">
              <w:rPr>
                <w:rFonts w:eastAsia="Arial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тыс.</w:t>
            </w:r>
          </w:p>
          <w:p w:rsidR="007B2F17" w:rsidRDefault="007B2F17" w:rsidP="00ED4EDE">
            <w:pPr>
              <w:pStyle w:val="a4"/>
              <w:snapToGrid w:val="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>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>369.2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>290.2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lang w:val="en-US"/>
              </w:rPr>
            </w:pPr>
            <w:r w:rsidRPr="00BB37C4">
              <w:rPr>
                <w:rFonts w:eastAsia="Arial"/>
                <w:b/>
              </w:rPr>
              <w:t>19.</w:t>
            </w:r>
            <w:r w:rsidRPr="00BB37C4">
              <w:rPr>
                <w:rFonts w:eastAsia="Arial"/>
                <w:b/>
                <w:lang w:val="en-US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>51.9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rPr>
                <w:rFonts w:eastAsia="Arial"/>
                <w:b/>
              </w:rPr>
            </w:pPr>
            <w:r w:rsidRPr="00BB37C4">
              <w:rPr>
                <w:rFonts w:eastAsia="Arial"/>
              </w:rPr>
              <w:t xml:space="preserve">     </w:t>
            </w:r>
            <w:r w:rsidRPr="00BB37C4">
              <w:rPr>
                <w:rFonts w:eastAsia="Arial"/>
                <w:b/>
              </w:rPr>
              <w:t>53.5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15.2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>-</w:t>
            </w:r>
          </w:p>
        </w:tc>
      </w:tr>
      <w:tr w:rsidR="007B2F17" w:rsidTr="00ED4EDE">
        <w:trPr>
          <w:trHeight w:val="370"/>
        </w:trPr>
        <w:tc>
          <w:tcPr>
            <w:tcW w:w="7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</w:pPr>
          </w:p>
        </w:tc>
        <w:tc>
          <w:tcPr>
            <w:tcW w:w="35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</w:pP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rPr>
                <w:rFonts w:eastAsia="Arial"/>
                <w:b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>МБ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>59.2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>96.2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>20.0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>15.2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15.2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>-</w:t>
            </w:r>
          </w:p>
        </w:tc>
      </w:tr>
      <w:tr w:rsidR="007B2F17" w:rsidTr="00ED4EDE">
        <w:trPr>
          <w:trHeight w:val="370"/>
        </w:trPr>
        <w:tc>
          <w:tcPr>
            <w:tcW w:w="7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</w:pPr>
          </w:p>
        </w:tc>
        <w:tc>
          <w:tcPr>
            <w:tcW w:w="35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</w:pP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rPr>
                <w:rFonts w:eastAsia="Arial"/>
                <w:b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bCs/>
              </w:rPr>
            </w:pPr>
            <w:r w:rsidRPr="00BB37C4">
              <w:rPr>
                <w:rFonts w:eastAsia="Arial"/>
                <w:b/>
                <w:bCs/>
              </w:rPr>
              <w:t>БП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bCs/>
                <w:shd w:val="clear" w:color="auto" w:fill="FFFFFF"/>
              </w:rPr>
            </w:pPr>
            <w:r w:rsidRPr="00BB37C4">
              <w:rPr>
                <w:rFonts w:eastAsia="Arial"/>
                <w:b/>
                <w:bCs/>
                <w:shd w:val="clear" w:color="auto" w:fill="FFFFFF"/>
              </w:rPr>
              <w:t>252.0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bCs/>
              </w:rPr>
            </w:pPr>
            <w:r w:rsidRPr="00BB37C4">
              <w:rPr>
                <w:rFonts w:eastAsia="Arial"/>
                <w:b/>
                <w:bCs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Cs/>
              </w:rPr>
            </w:pPr>
            <w:r w:rsidRPr="00BB37C4">
              <w:rPr>
                <w:rFonts w:eastAsia="Arial"/>
                <w:bCs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bCs/>
              </w:rPr>
            </w:pPr>
            <w:r w:rsidRPr="00BB37C4">
              <w:rPr>
                <w:rFonts w:eastAsia="Arial"/>
                <w:b/>
                <w:bCs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bCs/>
              </w:rPr>
            </w:pPr>
            <w:r w:rsidRPr="00BB37C4">
              <w:rPr>
                <w:rFonts w:eastAsia="Arial"/>
                <w:b/>
                <w:bCs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BB37C4">
              <w:rPr>
                <w:rFonts w:eastAsia="Arial"/>
                <w:b/>
              </w:rPr>
              <w:t>-</w:t>
            </w:r>
          </w:p>
        </w:tc>
      </w:tr>
      <w:tr w:rsidR="007B2F17" w:rsidTr="00ED4EDE">
        <w:trPr>
          <w:trHeight w:val="370"/>
        </w:trPr>
        <w:tc>
          <w:tcPr>
            <w:tcW w:w="7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</w:pPr>
          </w:p>
        </w:tc>
        <w:tc>
          <w:tcPr>
            <w:tcW w:w="35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</w:pP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rPr>
                <w:rFonts w:eastAsia="Arial"/>
                <w:b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bCs/>
              </w:rPr>
            </w:pPr>
            <w:r w:rsidRPr="00BB37C4">
              <w:rPr>
                <w:rFonts w:eastAsia="Arial"/>
                <w:b/>
                <w:bCs/>
              </w:rPr>
              <w:t>ОБ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bCs/>
                <w:shd w:val="clear" w:color="auto" w:fill="FFFFFF"/>
              </w:rPr>
            </w:pPr>
            <w:r w:rsidRPr="00BB37C4">
              <w:rPr>
                <w:rFonts w:eastAsia="Arial"/>
                <w:b/>
                <w:bCs/>
                <w:shd w:val="clear" w:color="auto" w:fill="FFFFFF"/>
              </w:rPr>
              <w:t>30.0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bCs/>
              </w:rPr>
            </w:pPr>
            <w:r w:rsidRPr="00BB37C4">
              <w:rPr>
                <w:rFonts w:eastAsia="Arial"/>
                <w:b/>
                <w:bCs/>
              </w:rPr>
              <w:t>179.6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bCs/>
              </w:rPr>
            </w:pPr>
            <w:r w:rsidRPr="00BB37C4">
              <w:rPr>
                <w:rFonts w:eastAsia="Arial"/>
                <w:b/>
                <w:bCs/>
              </w:rPr>
              <w:t>5.9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bCs/>
              </w:rPr>
            </w:pPr>
            <w:r w:rsidRPr="00BB37C4">
              <w:rPr>
                <w:rFonts w:eastAsia="Arial"/>
                <w:b/>
                <w:bCs/>
              </w:rPr>
              <w:t>18.8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bCs/>
              </w:rPr>
            </w:pPr>
            <w:r w:rsidRPr="00BB37C4">
              <w:rPr>
                <w:rFonts w:eastAsia="Arial"/>
                <w:b/>
                <w:bCs/>
              </w:rPr>
              <w:t>24.1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bCs/>
              </w:rPr>
            </w:pPr>
            <w:r w:rsidRPr="00BB37C4">
              <w:rPr>
                <w:rFonts w:eastAsia="Arial"/>
                <w:b/>
                <w:bCs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bCs/>
              </w:rPr>
            </w:pPr>
            <w:r w:rsidRPr="00BB37C4">
              <w:rPr>
                <w:rFonts w:eastAsia="Arial"/>
                <w:b/>
                <w:bCs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bCs/>
              </w:rPr>
            </w:pPr>
            <w:r w:rsidRPr="00BB37C4">
              <w:rPr>
                <w:rFonts w:eastAsia="Arial"/>
                <w:b/>
                <w:bCs/>
              </w:rPr>
              <w:t>-</w:t>
            </w:r>
          </w:p>
        </w:tc>
      </w:tr>
      <w:tr w:rsidR="007B2F17" w:rsidTr="00ED4EDE">
        <w:trPr>
          <w:trHeight w:val="370"/>
        </w:trPr>
        <w:tc>
          <w:tcPr>
            <w:tcW w:w="710" w:type="dxa"/>
            <w:tcBorders>
              <w:left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</w:pPr>
          </w:p>
        </w:tc>
        <w:tc>
          <w:tcPr>
            <w:tcW w:w="3543" w:type="dxa"/>
            <w:tcBorders>
              <w:left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</w:p>
        </w:tc>
        <w:tc>
          <w:tcPr>
            <w:tcW w:w="992" w:type="dxa"/>
            <w:tcBorders>
              <w:left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rPr>
                <w:rFonts w:eastAsia="Arial"/>
                <w:b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snapToGrid w:val="0"/>
              <w:jc w:val="center"/>
              <w:rPr>
                <w:b/>
                <w:bCs/>
              </w:rPr>
            </w:pPr>
            <w:r w:rsidRPr="00BB37C4">
              <w:rPr>
                <w:b/>
                <w:bCs/>
              </w:rPr>
              <w:t>ФБ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  <w:r w:rsidRPr="00BB37C4">
              <w:rPr>
                <w:b/>
                <w:bCs/>
                <w:shd w:val="clear" w:color="auto" w:fill="FFFFFF"/>
              </w:rPr>
              <w:t>28.0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snapToGrid w:val="0"/>
              <w:jc w:val="center"/>
              <w:rPr>
                <w:b/>
                <w:bCs/>
              </w:rPr>
            </w:pPr>
            <w:r w:rsidRPr="00BB37C4">
              <w:rPr>
                <w:b/>
                <w:bCs/>
              </w:rPr>
              <w:t>14.4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bCs/>
                <w:lang w:val="en-US"/>
              </w:rPr>
            </w:pPr>
            <w:r w:rsidRPr="00BB37C4">
              <w:rPr>
                <w:rFonts w:eastAsia="Arial"/>
                <w:b/>
                <w:bCs/>
              </w:rPr>
              <w:t>13.</w:t>
            </w:r>
            <w:r w:rsidRPr="00BB37C4">
              <w:rPr>
                <w:rFonts w:eastAsia="Arial"/>
                <w:b/>
                <w:bCs/>
                <w:lang w:val="en-US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bCs/>
              </w:rPr>
            </w:pPr>
            <w:r w:rsidRPr="00BB37C4">
              <w:rPr>
                <w:rFonts w:eastAsia="Arial"/>
                <w:b/>
                <w:bCs/>
              </w:rPr>
              <w:t>13.1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bCs/>
              </w:rPr>
            </w:pPr>
            <w:r w:rsidRPr="00BB37C4">
              <w:rPr>
                <w:rFonts w:eastAsia="Arial"/>
                <w:b/>
                <w:bCs/>
              </w:rPr>
              <w:t>14.2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bCs/>
              </w:rPr>
            </w:pPr>
            <w:r w:rsidRPr="00BB37C4">
              <w:rPr>
                <w:rFonts w:eastAsia="Arial"/>
                <w:b/>
                <w:bCs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bCs/>
              </w:rPr>
            </w:pPr>
            <w:r w:rsidRPr="00BB37C4">
              <w:rPr>
                <w:rFonts w:eastAsia="Arial"/>
                <w:b/>
                <w:bCs/>
              </w:rPr>
              <w:t>-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bCs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bCs/>
              </w:rPr>
            </w:pPr>
            <w:r w:rsidRPr="00BB37C4">
              <w:rPr>
                <w:rFonts w:eastAsia="Arial"/>
                <w:b/>
                <w:bCs/>
              </w:rPr>
              <w:t>-</w:t>
            </w:r>
          </w:p>
        </w:tc>
      </w:tr>
      <w:tr w:rsidR="007B2F17" w:rsidTr="00ED4EDE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2.1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Результаты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snapToGrid w:val="0"/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bCs/>
              </w:rPr>
            </w:pPr>
          </w:p>
        </w:tc>
      </w:tr>
      <w:tr w:rsidR="007B2F17" w:rsidTr="00ED4EDE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hd w:val="clear" w:color="auto" w:fill="FFFFFF"/>
              </w:rPr>
            </w:pPr>
            <w:r>
              <w:rPr>
                <w:rFonts w:eastAsia="Arial"/>
                <w:shd w:val="clear" w:color="auto" w:fill="FFFFFF"/>
              </w:rPr>
              <w:t>2.1.1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Default="007B2F17" w:rsidP="00ED4EDE">
            <w:pPr>
              <w:pStyle w:val="a4"/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Процент охвата населения</w:t>
            </w:r>
          </w:p>
          <w:p w:rsidR="007B2F17" w:rsidRDefault="007B2F17" w:rsidP="00ED4ED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библиотечно-информационным обслуживанием от общего количества населения 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Default="007B2F17" w:rsidP="00ED4EDE">
            <w:pPr>
              <w:snapToGrid w:val="0"/>
              <w:jc w:val="center"/>
              <w:rPr>
                <w:rFonts w:eastAsia="Arial"/>
                <w:shd w:val="clear" w:color="auto" w:fill="FFFFFF"/>
              </w:rPr>
            </w:pPr>
            <w:r>
              <w:rPr>
                <w:rFonts w:eastAsia="Arial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Pr="00BB37C4" w:rsidRDefault="007B2F17" w:rsidP="00ED4EDE">
            <w:pPr>
              <w:snapToGrid w:val="0"/>
              <w:jc w:val="center"/>
              <w:rPr>
                <w:rFonts w:eastAsia="Arial"/>
                <w:sz w:val="20"/>
                <w:shd w:val="clear" w:color="auto" w:fill="FFFFFF"/>
              </w:rPr>
            </w:pPr>
            <w:r w:rsidRPr="00BB37C4">
              <w:rPr>
                <w:rFonts w:eastAsia="Arial"/>
                <w:sz w:val="20"/>
                <w:shd w:val="clear" w:color="auto" w:fill="FFFFFF"/>
              </w:rPr>
              <w:t>процент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Pr="00BB37C4" w:rsidRDefault="007B2F17" w:rsidP="00ED4EDE">
            <w:pPr>
              <w:snapToGri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Pr="00BB37C4" w:rsidRDefault="007B2F17" w:rsidP="00ED4EDE">
            <w:pPr>
              <w:snapToGrid w:val="0"/>
              <w:jc w:val="center"/>
              <w:rPr>
                <w:shd w:val="clear" w:color="auto" w:fill="FFFFFF"/>
              </w:rPr>
            </w:pPr>
            <w:r w:rsidRPr="00BB37C4">
              <w:rPr>
                <w:shd w:val="clear" w:color="auto" w:fill="FFFFFF"/>
              </w:rPr>
              <w:t>44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Pr="00BB37C4" w:rsidRDefault="007B2F17" w:rsidP="00ED4EDE">
            <w:pPr>
              <w:snapToGrid w:val="0"/>
              <w:jc w:val="center"/>
              <w:rPr>
                <w:shd w:val="clear" w:color="auto" w:fill="FFFFFF"/>
              </w:rPr>
            </w:pPr>
            <w:r w:rsidRPr="00BB37C4">
              <w:rPr>
                <w:shd w:val="clear" w:color="auto" w:fill="FFFFFF"/>
              </w:rPr>
              <w:t>43.3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Pr="00BB37C4" w:rsidRDefault="007B2F17" w:rsidP="00ED4EDE">
            <w:pPr>
              <w:snapToGrid w:val="0"/>
              <w:jc w:val="center"/>
              <w:rPr>
                <w:shd w:val="clear" w:color="auto" w:fill="FFFFFF"/>
              </w:rPr>
            </w:pPr>
            <w:r w:rsidRPr="00BB37C4">
              <w:rPr>
                <w:shd w:val="clear" w:color="auto" w:fill="FFFFFF"/>
              </w:rPr>
              <w:t>43.4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Pr="00BB37C4" w:rsidRDefault="007B2F17" w:rsidP="00ED4EDE">
            <w:pPr>
              <w:snapToGrid w:val="0"/>
              <w:jc w:val="center"/>
              <w:rPr>
                <w:shd w:val="clear" w:color="auto" w:fill="FFFFFF"/>
              </w:rPr>
            </w:pPr>
            <w:r w:rsidRPr="00BB37C4">
              <w:rPr>
                <w:shd w:val="clear" w:color="auto" w:fill="FFFFFF"/>
              </w:rPr>
              <w:t>43.5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2F17" w:rsidRPr="00BB37C4" w:rsidRDefault="007B2F17" w:rsidP="00ED4EDE">
            <w:pPr>
              <w:snapToGrid w:val="0"/>
              <w:jc w:val="center"/>
              <w:rPr>
                <w:shd w:val="clear" w:color="auto" w:fill="FFFFFF"/>
              </w:rPr>
            </w:pPr>
            <w:r w:rsidRPr="00BB37C4">
              <w:rPr>
                <w:shd w:val="clear" w:color="auto" w:fill="FFFFFF"/>
              </w:rPr>
              <w:t>43.6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2F17" w:rsidRPr="00BB37C4" w:rsidRDefault="007B2F17" w:rsidP="00ED4EDE">
            <w:pPr>
              <w:snapToGrid w:val="0"/>
              <w:jc w:val="center"/>
              <w:rPr>
                <w:bCs/>
              </w:rPr>
            </w:pPr>
            <w:r w:rsidRPr="00BB37C4">
              <w:rPr>
                <w:bCs/>
              </w:rPr>
              <w:t>4</w:t>
            </w:r>
            <w:r>
              <w:rPr>
                <w:bCs/>
              </w:rPr>
              <w:t>4</w:t>
            </w:r>
            <w:r w:rsidRPr="00BB37C4">
              <w:rPr>
                <w:bCs/>
              </w:rPr>
              <w:t>.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2F17" w:rsidRPr="00BB37C4" w:rsidRDefault="007B2F17" w:rsidP="00ED4EDE">
            <w:pPr>
              <w:snapToGrid w:val="0"/>
              <w:jc w:val="center"/>
              <w:rPr>
                <w:bCs/>
              </w:rPr>
            </w:pPr>
            <w:r w:rsidRPr="00BB37C4">
              <w:rPr>
                <w:bCs/>
              </w:rPr>
              <w:t>4</w:t>
            </w:r>
            <w:r>
              <w:rPr>
                <w:bCs/>
              </w:rPr>
              <w:t>4</w:t>
            </w:r>
            <w:r w:rsidRPr="00BB37C4">
              <w:rPr>
                <w:bCs/>
              </w:rPr>
              <w:t>.</w:t>
            </w: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2F17" w:rsidRPr="00BB37C4" w:rsidRDefault="007B2F17" w:rsidP="00ED4EDE">
            <w:pPr>
              <w:snapToGrid w:val="0"/>
              <w:jc w:val="center"/>
              <w:rPr>
                <w:bCs/>
              </w:rPr>
            </w:pPr>
            <w:r w:rsidRPr="00BB37C4">
              <w:rPr>
                <w:bCs/>
              </w:rPr>
              <w:t>4</w:t>
            </w:r>
            <w:r>
              <w:rPr>
                <w:bCs/>
              </w:rPr>
              <w:t>4.4</w:t>
            </w:r>
          </w:p>
        </w:tc>
      </w:tr>
      <w:tr w:rsidR="007B2F17" w:rsidTr="00ED4EDE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2.2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Мероприятия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</w:p>
        </w:tc>
      </w:tr>
      <w:tr w:rsidR="007B2F17" w:rsidTr="00ED4EDE">
        <w:trPr>
          <w:trHeight w:val="370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2.2.1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snapToGrid w:val="0"/>
            </w:pPr>
            <w:r>
              <w:t>Формирование фондов библиотек:</w:t>
            </w:r>
          </w:p>
          <w:p w:rsidR="007B2F17" w:rsidRDefault="007B2F17" w:rsidP="00ED4EDE">
            <w:pPr>
              <w:snapToGrid w:val="0"/>
            </w:pPr>
            <w:r>
              <w:t>(комплектование библиотечных фондов,подписка на периодические издания)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09312D" w:rsidRDefault="007B2F17" w:rsidP="00ED4EDE">
            <w:pPr>
              <w:pStyle w:val="a4"/>
              <w:snapToGrid w:val="0"/>
              <w:jc w:val="center"/>
              <w:rPr>
                <w:rFonts w:eastAsia="Arial"/>
                <w:highlight w:val="green"/>
              </w:rPr>
            </w:pPr>
            <w:r w:rsidRPr="00351E97">
              <w:rPr>
                <w:rFonts w:eastAsia="Arial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МБ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БП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ОБ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ФБ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59.2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252.0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-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shd w:val="clear" w:color="auto" w:fill="FFFFFF"/>
              </w:rPr>
            </w:pPr>
            <w:r w:rsidRPr="00BB37C4">
              <w:rPr>
                <w:rFonts w:eastAsia="Arial"/>
                <w:shd w:val="clear" w:color="auto" w:fill="FFFFFF"/>
              </w:rPr>
              <w:t>96.2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-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179.6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14.4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-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-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5.9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13.8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20.0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-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18. 8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13.1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shd w:val="clear" w:color="auto" w:fill="FFFFFF"/>
              </w:rPr>
              <w:t>15</w:t>
            </w:r>
            <w:r>
              <w:rPr>
                <w:shd w:val="clear" w:color="auto" w:fill="FFFFFF"/>
              </w:rPr>
              <w:t>.</w:t>
            </w:r>
            <w:r w:rsidRPr="00BB37C4">
              <w:rPr>
                <w:shd w:val="clear" w:color="auto" w:fill="FFFFFF"/>
              </w:rPr>
              <w:t>2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-</w:t>
            </w:r>
          </w:p>
          <w:p w:rsidR="007B2F17" w:rsidRPr="00BB37C4" w:rsidRDefault="007B2F17" w:rsidP="00ED4EDE">
            <w:pPr>
              <w:pStyle w:val="a4"/>
              <w:snapToGrid w:val="0"/>
              <w:rPr>
                <w:rFonts w:eastAsia="Arial"/>
              </w:rPr>
            </w:pPr>
            <w:r w:rsidRPr="00BB37C4">
              <w:rPr>
                <w:rFonts w:eastAsia="Arial"/>
              </w:rPr>
              <w:t xml:space="preserve">     24.1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  <w:color w:val="FF0000"/>
              </w:rPr>
            </w:pPr>
            <w:r w:rsidRPr="00BB37C4">
              <w:rPr>
                <w:rFonts w:eastAsia="Arial"/>
              </w:rPr>
              <w:t>14.2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A512BB">
              <w:rPr>
                <w:rFonts w:eastAsia="Arial"/>
              </w:rPr>
              <w:t>15.2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-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-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-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-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-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-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-</w:t>
            </w:r>
          </w:p>
          <w:p w:rsidR="007B2F17" w:rsidRPr="00BB37C4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BB37C4">
              <w:rPr>
                <w:rFonts w:eastAsia="Arial"/>
              </w:rPr>
              <w:t>-</w:t>
            </w:r>
          </w:p>
        </w:tc>
      </w:tr>
      <w:tr w:rsidR="007B2F17" w:rsidTr="00ED4EDE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2.2.2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snapToGrid w:val="0"/>
              <w:jc w:val="both"/>
              <w:rPr>
                <w:rFonts w:cs="Calibri"/>
                <w:szCs w:val="24"/>
                <w:shd w:val="clear" w:color="auto" w:fill="FFFFFF"/>
              </w:rPr>
            </w:pPr>
            <w:r>
              <w:rPr>
                <w:rFonts w:cs="Calibri"/>
                <w:szCs w:val="24"/>
              </w:rPr>
              <w:t xml:space="preserve">Библиотечное, </w:t>
            </w:r>
            <w:r>
              <w:rPr>
                <w:rFonts w:cs="Calibri"/>
                <w:szCs w:val="24"/>
                <w:shd w:val="clear" w:color="auto" w:fill="FFFFFF"/>
              </w:rPr>
              <w:t>библиографическое  и информационное обслуживание пользователей библиотек</w:t>
            </w:r>
          </w:p>
          <w:p w:rsidR="007B2F17" w:rsidRDefault="007B2F17" w:rsidP="00ED4EDE">
            <w:pPr>
              <w:pStyle w:val="a4"/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МБ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3B420B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18"/>
                <w:szCs w:val="18"/>
              </w:rPr>
            </w:pPr>
            <w:r w:rsidRPr="003B420B">
              <w:rPr>
                <w:rFonts w:eastAsia="Arial"/>
                <w:sz w:val="18"/>
                <w:szCs w:val="18"/>
              </w:rPr>
              <w:t xml:space="preserve">в пределах средств на финансовое обеспечение муниципального задания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3B420B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18"/>
                <w:szCs w:val="18"/>
              </w:rPr>
            </w:pPr>
            <w:r w:rsidRPr="003B420B">
              <w:rPr>
                <w:rFonts w:eastAsia="Arial"/>
                <w:sz w:val="18"/>
                <w:szCs w:val="18"/>
              </w:rPr>
              <w:t>в пределах средств на финансовое обеспечение муниципального задания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3B420B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18"/>
                <w:szCs w:val="18"/>
              </w:rPr>
            </w:pPr>
            <w:r w:rsidRPr="003B420B">
              <w:rPr>
                <w:rFonts w:eastAsia="Arial"/>
                <w:sz w:val="18"/>
                <w:szCs w:val="18"/>
              </w:rPr>
              <w:t>в пределах средств на финансовое обеспечение муниципального задания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3B420B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18"/>
                <w:szCs w:val="18"/>
              </w:rPr>
            </w:pPr>
            <w:r w:rsidRPr="003B420B">
              <w:rPr>
                <w:rFonts w:eastAsia="Arial"/>
                <w:sz w:val="18"/>
                <w:szCs w:val="18"/>
              </w:rPr>
              <w:t>в пределах средств на финансовое обеспечение муниципального задания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7" w:rsidRPr="003B420B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18"/>
                <w:szCs w:val="18"/>
              </w:rPr>
            </w:pPr>
            <w:r w:rsidRPr="003B420B">
              <w:rPr>
                <w:rFonts w:eastAsia="Arial"/>
                <w:sz w:val="18"/>
                <w:szCs w:val="18"/>
              </w:rPr>
              <w:t>в пределах средств на финансовое обеспечение муниципального задания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3B420B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18"/>
                <w:szCs w:val="18"/>
              </w:rPr>
            </w:pPr>
            <w:r w:rsidRPr="003B420B">
              <w:rPr>
                <w:rFonts w:eastAsia="Arial"/>
                <w:sz w:val="18"/>
                <w:szCs w:val="18"/>
              </w:rPr>
              <w:t>в пределах средств на финансовое обеспечение муниципального задания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3B420B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18"/>
                <w:szCs w:val="18"/>
              </w:rPr>
            </w:pPr>
            <w:r w:rsidRPr="003B420B">
              <w:rPr>
                <w:rFonts w:eastAsia="Arial"/>
                <w:sz w:val="18"/>
                <w:szCs w:val="18"/>
              </w:rPr>
              <w:t>в пределах средств на финансовое обеспечение муниципального задания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3B420B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18"/>
                <w:szCs w:val="18"/>
              </w:rPr>
            </w:pPr>
            <w:r w:rsidRPr="003B420B">
              <w:rPr>
                <w:rFonts w:eastAsia="Arial"/>
                <w:sz w:val="18"/>
                <w:szCs w:val="18"/>
              </w:rPr>
              <w:t>в пределах средств на финансовое обеспечение муниципального задания</w:t>
            </w:r>
          </w:p>
        </w:tc>
      </w:tr>
      <w:tr w:rsidR="007B2F17" w:rsidTr="00ED4EDE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lastRenderedPageBreak/>
              <w:t>2.2.3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</w:pPr>
            <w:r>
              <w:t>Мероприятия по подключению общедоступных библиотек муниципальных образований области к сети Интернет и развитие системы библиотечного дела с учетом задачи расширения информационных технологий за счет средств федерального бюджета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ФБ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28.0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-</w:t>
            </w:r>
          </w:p>
        </w:tc>
      </w:tr>
      <w:tr w:rsidR="007B2F17" w:rsidTr="00ED4EDE">
        <w:trPr>
          <w:trHeight w:val="840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2.2.4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</w:pPr>
            <w:r>
              <w:t>Реализация мероприятий  по оказанию поддержки пунктам оказания бесплатной юридической помощи за счет средств областного бюджета</w:t>
            </w:r>
          </w:p>
          <w:p w:rsidR="007B2F17" w:rsidRDefault="007B2F17" w:rsidP="00ED4EDE">
            <w:pPr>
              <w:pStyle w:val="a4"/>
              <w:snapToGrid w:val="0"/>
            </w:pPr>
          </w:p>
          <w:p w:rsidR="007B2F17" w:rsidRDefault="007B2F17" w:rsidP="00ED4EDE">
            <w:pPr>
              <w:pStyle w:val="a4"/>
              <w:snapToGrid w:val="0"/>
            </w:pPr>
          </w:p>
          <w:p w:rsidR="007B2F17" w:rsidRDefault="007B2F17" w:rsidP="00ED4EDE">
            <w:pPr>
              <w:pStyle w:val="a4"/>
              <w:snapToGrid w:val="0"/>
            </w:pPr>
          </w:p>
          <w:p w:rsidR="007B2F17" w:rsidRDefault="007B2F17" w:rsidP="00ED4EDE">
            <w:pPr>
              <w:pStyle w:val="a4"/>
              <w:snapToGrid w:val="0"/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ОБ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>-</w:t>
            </w:r>
          </w:p>
        </w:tc>
      </w:tr>
      <w:tr w:rsidR="007B2F17" w:rsidTr="00ED4EDE">
        <w:tc>
          <w:tcPr>
            <w:tcW w:w="7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3.</w:t>
            </w:r>
          </w:p>
        </w:tc>
        <w:tc>
          <w:tcPr>
            <w:tcW w:w="354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rPr>
                <w:rFonts w:eastAsia="Arial"/>
                <w:b/>
              </w:rPr>
            </w:pPr>
            <w:r>
              <w:rPr>
                <w:b/>
                <w:bCs/>
              </w:rPr>
              <w:t>Задача 3. Повышение уровня организационно-методического обеспечения  деятельности учреждений культуры,</w:t>
            </w:r>
            <w:r>
              <w:rPr>
                <w:rFonts w:eastAsia="Arial"/>
                <w:b/>
              </w:rPr>
              <w:t>сохранение и  развитие кадрового потенциала учреждений культуры.</w:t>
            </w:r>
          </w:p>
          <w:p w:rsidR="007B2F17" w:rsidRPr="00D9388F" w:rsidRDefault="007B2F17" w:rsidP="00ED4EDE">
            <w:pPr>
              <w:pStyle w:val="a4"/>
              <w:snapToGrid w:val="0"/>
              <w:rPr>
                <w:rFonts w:eastAsia="Arial"/>
                <w:b/>
              </w:rPr>
            </w:pPr>
          </w:p>
        </w:tc>
        <w:tc>
          <w:tcPr>
            <w:tcW w:w="70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B2F17" w:rsidRPr="00D9388F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D9388F">
              <w:rPr>
                <w:rFonts w:eastAsia="Arial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тыс.руб.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351E97">
              <w:rPr>
                <w:rFonts w:eastAsia="Arial"/>
                <w:b/>
              </w:rPr>
              <w:t>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351E97">
              <w:rPr>
                <w:rFonts w:eastAsia="Arial"/>
                <w:b/>
              </w:rPr>
              <w:t>9  448.7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351E97">
              <w:rPr>
                <w:rFonts w:eastAsia="Arial"/>
                <w:b/>
              </w:rPr>
              <w:t>10 642.9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351E97">
              <w:rPr>
                <w:rFonts w:eastAsia="Arial"/>
                <w:b/>
              </w:rPr>
              <w:t>11 589.1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351E97">
              <w:rPr>
                <w:rFonts w:eastAsia="Arial"/>
                <w:b/>
              </w:rPr>
              <w:t>12 523.7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351E97">
              <w:rPr>
                <w:rFonts w:eastAsia="Arial"/>
                <w:b/>
              </w:rPr>
              <w:t>17 160.6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351E97">
              <w:rPr>
                <w:rFonts w:eastAsia="Arial"/>
                <w:b/>
              </w:rPr>
              <w:t>18 474.0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351E97">
              <w:rPr>
                <w:rFonts w:eastAsia="Arial"/>
                <w:b/>
              </w:rPr>
              <w:t>14051.9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351E97">
              <w:rPr>
                <w:rFonts w:eastAsia="Arial"/>
                <w:b/>
              </w:rPr>
              <w:t>8 141.0</w:t>
            </w:r>
          </w:p>
        </w:tc>
      </w:tr>
      <w:tr w:rsidR="007B2F17" w:rsidTr="00ED4EDE">
        <w:trPr>
          <w:trHeight w:val="650"/>
        </w:trPr>
        <w:tc>
          <w:tcPr>
            <w:tcW w:w="7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snapToGrid w:val="0"/>
              <w:rPr>
                <w:b/>
              </w:rPr>
            </w:pPr>
          </w:p>
        </w:tc>
        <w:tc>
          <w:tcPr>
            <w:tcW w:w="35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snapToGrid w:val="0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snapToGri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snapToGrid w:val="0"/>
              <w:rPr>
                <w:b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351E97">
              <w:rPr>
                <w:rFonts w:eastAsia="Arial"/>
                <w:b/>
              </w:rPr>
              <w:t>МБ</w:t>
            </w:r>
          </w:p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351E97">
              <w:rPr>
                <w:rFonts w:eastAsia="Arial"/>
                <w:b/>
              </w:rPr>
              <w:t>ОБ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351E97">
              <w:rPr>
                <w:rFonts w:eastAsia="Arial"/>
                <w:b/>
              </w:rPr>
              <w:t>8 916.2</w:t>
            </w:r>
          </w:p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shd w:val="clear" w:color="auto" w:fill="FFFFFF"/>
              </w:rPr>
            </w:pPr>
            <w:r w:rsidRPr="00351E97">
              <w:rPr>
                <w:rFonts w:eastAsia="Arial"/>
                <w:b/>
              </w:rPr>
              <w:t xml:space="preserve"> </w:t>
            </w:r>
            <w:r w:rsidRPr="00351E97">
              <w:rPr>
                <w:rFonts w:eastAsia="Arial"/>
                <w:b/>
                <w:shd w:val="clear" w:color="auto" w:fill="FFFFFF"/>
              </w:rPr>
              <w:t xml:space="preserve"> 532.5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351E97">
              <w:rPr>
                <w:rFonts w:eastAsia="Arial"/>
                <w:b/>
              </w:rPr>
              <w:t>10 642.9</w:t>
            </w:r>
          </w:p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351E97">
              <w:rPr>
                <w:rFonts w:eastAsia="Arial"/>
                <w:b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351E97">
              <w:rPr>
                <w:rFonts w:eastAsia="Arial"/>
                <w:b/>
              </w:rPr>
              <w:t>11 589.1</w:t>
            </w:r>
          </w:p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351E97">
              <w:rPr>
                <w:rFonts w:eastAsia="Arial"/>
                <w:b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351E97">
              <w:rPr>
                <w:rFonts w:eastAsia="Arial"/>
                <w:b/>
              </w:rPr>
              <w:t>12 523.7</w:t>
            </w:r>
          </w:p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351E97">
              <w:rPr>
                <w:rFonts w:eastAsia="Arial"/>
                <w:b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351E97">
              <w:rPr>
                <w:rFonts w:eastAsia="Arial"/>
                <w:b/>
              </w:rPr>
              <w:t>16 056.5</w:t>
            </w:r>
          </w:p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351E97">
              <w:rPr>
                <w:rFonts w:eastAsia="Arial"/>
                <w:b/>
              </w:rPr>
              <w:t>1 104.1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351E97">
              <w:rPr>
                <w:rFonts w:eastAsia="Arial"/>
                <w:b/>
              </w:rPr>
              <w:t>17 088.3</w:t>
            </w:r>
          </w:p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351E97">
              <w:rPr>
                <w:rFonts w:eastAsia="Arial"/>
                <w:b/>
              </w:rPr>
              <w:t>1385.7</w:t>
            </w:r>
          </w:p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351E97">
              <w:rPr>
                <w:rFonts w:eastAsia="Arial"/>
                <w:b/>
              </w:rPr>
              <w:t>12 666.2</w:t>
            </w:r>
          </w:p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351E97">
              <w:rPr>
                <w:rFonts w:eastAsia="Arial"/>
                <w:b/>
              </w:rPr>
              <w:t>1385.7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351E97">
              <w:rPr>
                <w:rFonts w:eastAsia="Arial"/>
                <w:b/>
              </w:rPr>
              <w:t>6 755.3</w:t>
            </w:r>
          </w:p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  <w:r w:rsidRPr="00351E97">
              <w:rPr>
                <w:rFonts w:eastAsia="Arial"/>
                <w:b/>
              </w:rPr>
              <w:t>1385.7</w:t>
            </w:r>
          </w:p>
        </w:tc>
      </w:tr>
      <w:tr w:rsidR="007B2F17" w:rsidTr="00ED4EDE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3.1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Результаты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A04C7C" w:rsidRDefault="007B2F17" w:rsidP="00ED4EDE">
            <w:pPr>
              <w:pStyle w:val="a4"/>
              <w:snapToGrid w:val="0"/>
              <w:jc w:val="center"/>
              <w:rPr>
                <w:rFonts w:eastAsia="Arial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7" w:rsidRPr="00AF1A3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</w:p>
        </w:tc>
      </w:tr>
      <w:tr w:rsidR="007B2F17" w:rsidTr="00ED4EDE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3.1.1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Default="007B2F17" w:rsidP="00ED4EDE">
            <w:pPr>
              <w:pStyle w:val="a4"/>
              <w:snapToGrid w:val="0"/>
              <w:rPr>
                <w:szCs w:val="24"/>
              </w:rPr>
            </w:pPr>
            <w:r>
              <w:t xml:space="preserve">Количество  консультационных и методических  мероприятий  </w:t>
            </w:r>
            <w:r>
              <w:rPr>
                <w:szCs w:val="24"/>
              </w:rPr>
              <w:t xml:space="preserve">(профессиональные конкурсы, </w:t>
            </w:r>
            <w:r>
              <w:rPr>
                <w:szCs w:val="24"/>
              </w:rPr>
              <w:lastRenderedPageBreak/>
              <w:t>семинары,групповые консультации, практические</w:t>
            </w:r>
            <w:r>
              <w:rPr>
                <w:szCs w:val="24"/>
                <w:shd w:val="clear" w:color="auto" w:fill="FFFFFF"/>
              </w:rPr>
              <w:t xml:space="preserve"> занятия и т.д.</w:t>
            </w:r>
            <w:r>
              <w:rPr>
                <w:szCs w:val="24"/>
              </w:rPr>
              <w:t>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Default="007B2F17" w:rsidP="00ED4EDE">
            <w:pPr>
              <w:pStyle w:val="a4"/>
              <w:snapToGrid w:val="0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единица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Default="007B2F17" w:rsidP="00ED4EDE">
            <w:pPr>
              <w:pStyle w:val="a4"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Pr="003D27D1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3D27D1">
              <w:rPr>
                <w:rFonts w:eastAsia="Arial"/>
              </w:rPr>
              <w:t>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Pr="003D27D1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3D27D1">
              <w:rPr>
                <w:rFonts w:eastAsia="Arial"/>
              </w:rPr>
              <w:t>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2F17" w:rsidRPr="00AF1A3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AF1A37">
              <w:rPr>
                <w:rFonts w:eastAsia="Arial"/>
              </w:rPr>
              <w:t>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2F17" w:rsidRPr="003720A9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3720A9">
              <w:rPr>
                <w:rFonts w:eastAsia="Arial"/>
              </w:rPr>
              <w:t>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2F17" w:rsidRPr="003720A9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3720A9">
              <w:rPr>
                <w:rFonts w:eastAsia="Arial"/>
              </w:rPr>
              <w:t>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2F17" w:rsidRPr="003720A9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50</w:t>
            </w:r>
          </w:p>
        </w:tc>
      </w:tr>
      <w:tr w:rsidR="007B2F17" w:rsidTr="00ED4EDE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3.1.2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Default="007B2F17" w:rsidP="00ED4EDE">
            <w:pPr>
              <w:snapToGrid w:val="0"/>
            </w:pPr>
            <w:r>
              <w:t>Доля специалистов, принимающих участие в консультационных и  методических мероприятиях, от общего количества специалистов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Default="007B2F17" w:rsidP="00ED4EDE">
            <w:pPr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Default="007B2F17" w:rsidP="00ED4EDE">
            <w:pPr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процент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Default="007B2F17" w:rsidP="00ED4ED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Default="007B2F17" w:rsidP="00ED4EDE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Default="007B2F17" w:rsidP="00ED4EDE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Pr="003D27D1" w:rsidRDefault="007B2F17" w:rsidP="00ED4EDE">
            <w:pPr>
              <w:snapToGrid w:val="0"/>
              <w:jc w:val="center"/>
            </w:pPr>
            <w:r w:rsidRPr="003D27D1"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Pr="003D27D1" w:rsidRDefault="007B2F17" w:rsidP="00ED4EDE">
            <w:pPr>
              <w:snapToGrid w:val="0"/>
              <w:jc w:val="center"/>
            </w:pPr>
            <w:r w:rsidRPr="003D27D1"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2F17" w:rsidRPr="00AF1A37" w:rsidRDefault="007B2F17" w:rsidP="00ED4EDE">
            <w:pPr>
              <w:snapToGrid w:val="0"/>
              <w:jc w:val="center"/>
            </w:pPr>
            <w:r w:rsidRPr="00AF1A37"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2F17" w:rsidRPr="003720A9" w:rsidRDefault="007B2F17" w:rsidP="00ED4EDE">
            <w:pPr>
              <w:snapToGrid w:val="0"/>
              <w:jc w:val="center"/>
            </w:pPr>
            <w:r w:rsidRPr="003720A9"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2F17" w:rsidRPr="003720A9" w:rsidRDefault="007B2F17" w:rsidP="00ED4EDE">
            <w:pPr>
              <w:snapToGrid w:val="0"/>
              <w:jc w:val="center"/>
            </w:pPr>
            <w:r w:rsidRPr="003720A9"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2F17" w:rsidRPr="003720A9" w:rsidRDefault="007B2F17" w:rsidP="00ED4EDE">
            <w:pPr>
              <w:snapToGrid w:val="0"/>
              <w:jc w:val="center"/>
            </w:pPr>
            <w:r>
              <w:t>100</w:t>
            </w:r>
          </w:p>
        </w:tc>
      </w:tr>
      <w:tr w:rsidR="007B2F17" w:rsidTr="00ED4EDE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3.1.3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Default="007B2F17" w:rsidP="00ED4EDE">
            <w:pPr>
              <w:snapToGrid w:val="0"/>
            </w:pPr>
            <w:r>
              <w:t>Количество  работников культуры, получивших социальную помощь в части компенсации стоимости коммунальных услуг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Default="007B2F17" w:rsidP="00ED4EDE">
            <w:pPr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Default="007B2F17" w:rsidP="00ED4EDE">
            <w:pPr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человек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Default="007B2F17" w:rsidP="00ED4EDE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Default="007B2F17" w:rsidP="00ED4EDE">
            <w:pPr>
              <w:snapToGrid w:val="0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Default="007B2F17" w:rsidP="00ED4EDE">
            <w:pPr>
              <w:snapToGrid w:val="0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Pr="00CD7E07" w:rsidRDefault="007B2F17" w:rsidP="00ED4EDE">
            <w:pPr>
              <w:snapToGrid w:val="0"/>
              <w:jc w:val="center"/>
            </w:pPr>
            <w:r>
              <w:t>85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Pr="00CD7E07" w:rsidRDefault="007B2F17" w:rsidP="00ED4EDE">
            <w:pPr>
              <w:snapToGrid w:val="0"/>
              <w:jc w:val="center"/>
            </w:pPr>
            <w:r>
              <w:t>85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2F17" w:rsidRPr="00AF1A37" w:rsidRDefault="007B2F17" w:rsidP="00ED4EDE">
            <w:pPr>
              <w:snapToGrid w:val="0"/>
              <w:jc w:val="center"/>
            </w:pPr>
            <w:r w:rsidRPr="00AF1A37">
              <w:t>85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2F17" w:rsidRPr="003720A9" w:rsidRDefault="007B2F17" w:rsidP="00ED4EDE">
            <w:pPr>
              <w:snapToGrid w:val="0"/>
              <w:jc w:val="center"/>
            </w:pPr>
            <w:r w:rsidRPr="003720A9">
              <w:t>85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2F17" w:rsidRPr="003720A9" w:rsidRDefault="007B2F17" w:rsidP="00ED4EDE">
            <w:pPr>
              <w:snapToGrid w:val="0"/>
              <w:jc w:val="center"/>
            </w:pPr>
            <w:r w:rsidRPr="003720A9">
              <w:t>85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2F17" w:rsidRPr="003720A9" w:rsidRDefault="007B2F17" w:rsidP="00ED4EDE">
            <w:pPr>
              <w:snapToGrid w:val="0"/>
              <w:jc w:val="center"/>
            </w:pPr>
            <w:r>
              <w:t>85</w:t>
            </w:r>
          </w:p>
        </w:tc>
      </w:tr>
      <w:tr w:rsidR="007B2F17" w:rsidTr="00ED4EDE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3.2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Мероприятия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CD7E0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CD7E0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7" w:rsidRPr="00AF1A3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CD7E0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CD7E0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CD7E0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</w:p>
        </w:tc>
      </w:tr>
      <w:tr w:rsidR="007B2F17" w:rsidTr="00ED4EDE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3.2.1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подведомственных учреждений </w:t>
            </w:r>
            <w:proofErr w:type="gramStart"/>
            <w:r>
              <w:rPr>
                <w:color w:val="000000"/>
              </w:rPr>
              <w:t>-к</w:t>
            </w:r>
            <w:proofErr w:type="gramEnd"/>
            <w:r>
              <w:rPr>
                <w:color w:val="000000"/>
              </w:rPr>
              <w:t>азенных учреждений  (МУК «Методический центр»)</w:t>
            </w:r>
          </w:p>
          <w:p w:rsidR="007B2F17" w:rsidRDefault="007B2F17" w:rsidP="00ED4EDE">
            <w:pPr>
              <w:snapToGrid w:val="0"/>
              <w:rPr>
                <w:color w:val="000000"/>
              </w:rPr>
            </w:pPr>
          </w:p>
          <w:p w:rsidR="007B2F17" w:rsidRDefault="007B2F17" w:rsidP="00ED4EDE">
            <w:pPr>
              <w:snapToGrid w:val="0"/>
              <w:rPr>
                <w:color w:val="000000"/>
              </w:rPr>
            </w:pPr>
          </w:p>
          <w:p w:rsidR="007B2F17" w:rsidRDefault="007B2F17" w:rsidP="00ED4EDE">
            <w:pPr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351E97">
              <w:rPr>
                <w:rFonts w:eastAsia="Arial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351E97">
              <w:rPr>
                <w:rFonts w:eastAsia="Arial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351E97">
              <w:rPr>
                <w:rFonts w:eastAsia="Arial"/>
              </w:rPr>
              <w:t>МБ</w:t>
            </w:r>
          </w:p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  <w:shd w:val="clear" w:color="auto" w:fill="FFFFFF"/>
              </w:rPr>
            </w:pPr>
            <w:r w:rsidRPr="00351E97">
              <w:rPr>
                <w:rFonts w:eastAsia="Arial"/>
                <w:shd w:val="clear" w:color="auto" w:fill="FFFFFF"/>
              </w:rPr>
              <w:t>ОБ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  <w:shd w:val="clear" w:color="auto" w:fill="FFFFFF"/>
              </w:rPr>
            </w:pPr>
            <w:r w:rsidRPr="00351E97">
              <w:rPr>
                <w:rFonts w:eastAsia="Arial"/>
                <w:shd w:val="clear" w:color="auto" w:fill="FFFFFF"/>
              </w:rPr>
              <w:t>3 324.3</w:t>
            </w:r>
          </w:p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  <w:shd w:val="clear" w:color="auto" w:fill="FFFFFF"/>
              </w:rPr>
            </w:pPr>
            <w:r w:rsidRPr="00351E97">
              <w:rPr>
                <w:rFonts w:eastAsia="Arial"/>
                <w:shd w:val="clear" w:color="auto" w:fill="FFFFFF"/>
              </w:rPr>
              <w:t xml:space="preserve">  532.5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hd w:val="clear" w:color="auto" w:fill="FFFFFF"/>
              <w:snapToGrid w:val="0"/>
              <w:jc w:val="center"/>
              <w:rPr>
                <w:rFonts w:eastAsia="Arial"/>
                <w:shd w:val="clear" w:color="auto" w:fill="FFFFFF"/>
              </w:rPr>
            </w:pPr>
            <w:r w:rsidRPr="00351E97">
              <w:rPr>
                <w:rFonts w:eastAsia="Arial"/>
                <w:shd w:val="clear" w:color="auto" w:fill="FFFFFF"/>
              </w:rPr>
              <w:t>3 973.5</w:t>
            </w:r>
          </w:p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351E97">
              <w:rPr>
                <w:rFonts w:eastAsia="Arial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351E97">
              <w:rPr>
                <w:rFonts w:eastAsia="Arial"/>
              </w:rPr>
              <w:t>4 646.4</w:t>
            </w:r>
          </w:p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351E97">
              <w:rPr>
                <w:rFonts w:eastAsia="Arial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351E97">
              <w:rPr>
                <w:rFonts w:eastAsia="Arial"/>
              </w:rPr>
              <w:t>4 612.0</w:t>
            </w:r>
          </w:p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351E97">
              <w:rPr>
                <w:rFonts w:eastAsia="Arial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351E97">
              <w:rPr>
                <w:rFonts w:eastAsia="Arial"/>
              </w:rPr>
              <w:t>4 323.9</w:t>
            </w:r>
          </w:p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351E97">
              <w:rPr>
                <w:rFonts w:eastAsia="Arial"/>
              </w:rPr>
              <w:t>1 104.1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351E97">
              <w:rPr>
                <w:rFonts w:eastAsia="Arial"/>
              </w:rPr>
              <w:t>4835.1</w:t>
            </w:r>
          </w:p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351E97">
              <w:rPr>
                <w:rFonts w:eastAsia="Arial"/>
              </w:rPr>
              <w:t>1385.7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351E97">
              <w:rPr>
                <w:rFonts w:eastAsia="Arial"/>
              </w:rPr>
              <w:t>3626.3</w:t>
            </w:r>
          </w:p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351E97">
              <w:rPr>
                <w:rFonts w:eastAsia="Arial"/>
              </w:rPr>
              <w:t>1385.7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351E97">
              <w:rPr>
                <w:rFonts w:eastAsia="Arial"/>
              </w:rPr>
              <w:t>1934.1</w:t>
            </w:r>
          </w:p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351E97">
              <w:rPr>
                <w:rFonts w:eastAsia="Arial"/>
              </w:rPr>
              <w:t>1385.7</w:t>
            </w:r>
          </w:p>
        </w:tc>
      </w:tr>
      <w:tr w:rsidR="007B2F17" w:rsidTr="00ED4EDE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3.2.2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 - казенных учреждений (МУ РМР «Централизованная бухгалтерия»)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351E97">
              <w:rPr>
                <w:rFonts w:eastAsia="Arial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proofErr w:type="spellStart"/>
            <w:r w:rsidRPr="00351E97">
              <w:rPr>
                <w:rFonts w:eastAsia="Arial"/>
              </w:rPr>
              <w:t>тыс</w:t>
            </w:r>
            <w:proofErr w:type="gramStart"/>
            <w:r w:rsidRPr="00351E97">
              <w:rPr>
                <w:rFonts w:eastAsia="Arial"/>
              </w:rPr>
              <w:t>.р</w:t>
            </w:r>
            <w:proofErr w:type="gramEnd"/>
            <w:r w:rsidRPr="00351E97">
              <w:rPr>
                <w:rFonts w:eastAsia="Arial"/>
              </w:rPr>
              <w:t>уб</w:t>
            </w:r>
            <w:proofErr w:type="spellEnd"/>
            <w:r w:rsidRPr="00351E97">
              <w:rPr>
                <w:rFonts w:eastAsia="Arial"/>
              </w:rPr>
              <w:t>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351E97">
              <w:rPr>
                <w:rFonts w:eastAsia="Arial"/>
              </w:rPr>
              <w:t>МБ</w:t>
            </w:r>
          </w:p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  <w:color w:val="000000"/>
                <w:shd w:val="clear" w:color="auto" w:fill="FFFF0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shd w:val="clear" w:color="auto" w:fill="FFFFFF"/>
              </w:rPr>
            </w:pPr>
            <w:r w:rsidRPr="00351E97">
              <w:rPr>
                <w:shd w:val="clear" w:color="auto" w:fill="FFFFFF"/>
              </w:rPr>
              <w:t>4569.8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shd w:val="clear" w:color="auto" w:fill="FFFFFF"/>
              </w:rPr>
            </w:pPr>
            <w:r w:rsidRPr="00351E97">
              <w:rPr>
                <w:shd w:val="clear" w:color="auto" w:fill="FFFFFF"/>
              </w:rPr>
              <w:t>5494.4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</w:pPr>
            <w:r w:rsidRPr="00351E97">
              <w:t>5 397.9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</w:pPr>
            <w:r w:rsidRPr="00351E97">
              <w:t xml:space="preserve">   6 </w:t>
            </w:r>
            <w:r w:rsidRPr="00351E97">
              <w:rPr>
                <w:lang w:val="en-US"/>
              </w:rPr>
              <w:t>463</w:t>
            </w:r>
            <w:r w:rsidRPr="00351E97">
              <w:t>.</w:t>
            </w:r>
            <w:r w:rsidRPr="00351E97"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</w:pPr>
            <w:r w:rsidRPr="00351E97">
              <w:t>10 296.7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351E97" w:rsidRDefault="007B2F17" w:rsidP="00ED4EDE">
            <w:pPr>
              <w:pStyle w:val="a4"/>
              <w:snapToGrid w:val="0"/>
            </w:pPr>
            <w:r w:rsidRPr="00351E97">
              <w:t>10680.2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351E97" w:rsidRDefault="007B2F17" w:rsidP="00ED4EDE">
            <w:pPr>
              <w:pStyle w:val="a4"/>
              <w:snapToGrid w:val="0"/>
              <w:jc w:val="center"/>
            </w:pPr>
            <w:r w:rsidRPr="00351E97">
              <w:t>8010.1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351E97" w:rsidRDefault="007B2F17" w:rsidP="00ED4EDE">
            <w:pPr>
              <w:pStyle w:val="a4"/>
              <w:snapToGrid w:val="0"/>
              <w:jc w:val="center"/>
            </w:pPr>
            <w:r w:rsidRPr="00351E97">
              <w:t>4272</w:t>
            </w:r>
          </w:p>
        </w:tc>
      </w:tr>
      <w:tr w:rsidR="007B2F17" w:rsidTr="00ED4EDE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3.2.3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Выполнение работ по организационно-методическому обеспечению деятельности муниципальных  учреждений культуры  </w:t>
            </w:r>
          </w:p>
          <w:p w:rsidR="007B2F17" w:rsidRDefault="007B2F17" w:rsidP="00ED4EDE">
            <w:pPr>
              <w:pStyle w:val="a4"/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МБ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в пределах сметы МУК «Методический </w:t>
            </w:r>
            <w:r>
              <w:rPr>
                <w:sz w:val="20"/>
              </w:rPr>
              <w:lastRenderedPageBreak/>
              <w:t>центр»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 пределах сметы МУК «Методический центр»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 пределах сметы МУК «Методический центр»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 пределах сметы МУК «Методический центр»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 пределах сметы МУК «Методический центр»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Default="007B2F17" w:rsidP="00ED4EDE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 пределах сметы МУК «Методический центр»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Default="007B2F17" w:rsidP="00ED4EDE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 пределах сметы МУК «Методический центр»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Default="007B2F17" w:rsidP="00ED4EDE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 пределах сметы МУК «Методический центр»</w:t>
            </w:r>
          </w:p>
        </w:tc>
      </w:tr>
      <w:tr w:rsidR="007B2F17" w:rsidTr="00ED4EDE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3.2.4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</w:pPr>
            <w:r>
              <w:rPr>
                <w:color w:val="000000"/>
              </w:rPr>
              <w:t>Поддержка творческих инициатив, проектов, развитие профессиональной активности, повышение уровня профессионального мастерства</w:t>
            </w:r>
            <w:r>
              <w:t xml:space="preserve">   посредством  проведения  районных профессиональных конкурсов, </w:t>
            </w:r>
            <w:r w:rsidRPr="001940A4">
              <w:t>районных  и областных</w:t>
            </w:r>
            <w:r>
              <w:t xml:space="preserve"> семинаров, творческих лабораторий, мастер- классов. 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351E97">
              <w:rPr>
                <w:rFonts w:eastAsia="Arial"/>
              </w:rPr>
              <w:t>МБ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 w:rsidRPr="00351E97">
              <w:rPr>
                <w:rFonts w:eastAsia="Arial"/>
              </w:rPr>
              <w:t>134.1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</w:pPr>
            <w:r w:rsidRPr="00351E97">
              <w:t>125.0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shd w:val="clear" w:color="auto" w:fill="FFFFFF"/>
              </w:rPr>
            </w:pPr>
            <w:r w:rsidRPr="00351E97">
              <w:rPr>
                <w:shd w:val="clear" w:color="auto" w:fill="FFFFFF"/>
              </w:rPr>
              <w:t>236.8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shd w:val="clear" w:color="auto" w:fill="FFFFFF"/>
              </w:rPr>
            </w:pPr>
            <w:r w:rsidRPr="00351E97">
              <w:rPr>
                <w:shd w:val="clear" w:color="auto" w:fill="FFFFFF"/>
              </w:rPr>
              <w:t>140.0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shd w:val="clear" w:color="auto" w:fill="FFFFFF"/>
              </w:rPr>
            </w:pPr>
            <w:r w:rsidRPr="00351E97">
              <w:rPr>
                <w:shd w:val="clear" w:color="auto" w:fill="FFFFFF"/>
              </w:rPr>
              <w:t>200.0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shd w:val="clear" w:color="auto" w:fill="FFFFFF"/>
              </w:rPr>
            </w:pPr>
            <w:r w:rsidRPr="00351E97">
              <w:rPr>
                <w:shd w:val="clear" w:color="auto" w:fill="FFFFFF"/>
              </w:rPr>
              <w:t>200.0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shd w:val="clear" w:color="auto" w:fill="FFFFFF"/>
              </w:rPr>
            </w:pPr>
            <w:r w:rsidRPr="00351E97">
              <w:rPr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shd w:val="clear" w:color="auto" w:fill="FFFFFF"/>
              </w:rPr>
            </w:pPr>
            <w:r w:rsidRPr="00351E97">
              <w:rPr>
                <w:shd w:val="clear" w:color="auto" w:fill="FFFFFF"/>
              </w:rPr>
              <w:t>-</w:t>
            </w:r>
          </w:p>
        </w:tc>
      </w:tr>
      <w:tr w:rsidR="007B2F17" w:rsidTr="00ED4EDE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 3.2.5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</w:pPr>
            <w:r>
              <w:t>Проведение аттестации директоров и специалистов учреждений культуры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.-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9A710A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</w:tr>
      <w:tr w:rsidR="007B2F17" w:rsidRPr="00F21E33" w:rsidTr="00ED4EDE">
        <w:trPr>
          <w:trHeight w:val="1650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3.2.6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</w:pPr>
            <w:r>
              <w:t>Совершенствование системы  материального стимулирования:</w:t>
            </w:r>
          </w:p>
          <w:p w:rsidR="007B2F17" w:rsidRDefault="007B2F17" w:rsidP="00ED4EDE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-разработка (изменение) показателей эффективности деятельности  муниципальных учреждений культуры, руководителей, специалистов учреждений культуры.</w:t>
            </w:r>
          </w:p>
          <w:p w:rsidR="007B2F17" w:rsidRDefault="007B2F17" w:rsidP="00ED4EDE">
            <w:pPr>
              <w:snapToGrid w:val="0"/>
              <w:spacing w:line="100" w:lineRule="atLeast"/>
              <w:rPr>
                <w:color w:val="000000"/>
              </w:rPr>
            </w:pPr>
          </w:p>
          <w:p w:rsidR="007B2F17" w:rsidRDefault="007B2F17" w:rsidP="00ED4EDE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</w:tr>
      <w:tr w:rsidR="007B2F17" w:rsidTr="00ED4EDE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3.2.7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</w:pPr>
            <w:r>
              <w:t>Оказание социальной помощи работникам культуры в части компенсации стоимости коммунальных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тыс. 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МБ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shd w:val="clear" w:color="auto" w:fill="FFFFFF"/>
              </w:rPr>
            </w:pPr>
            <w:r w:rsidRPr="00351E97">
              <w:rPr>
                <w:shd w:val="clear" w:color="auto" w:fill="FFFFFF"/>
              </w:rPr>
              <w:t>888.0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shd w:val="clear" w:color="auto" w:fill="FFFFFF"/>
              </w:rPr>
            </w:pPr>
            <w:r w:rsidRPr="00351E97">
              <w:rPr>
                <w:shd w:val="clear" w:color="auto" w:fill="FFFFFF"/>
              </w:rPr>
              <w:t>1050.0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shd w:val="clear" w:color="auto" w:fill="FFFFFF"/>
              </w:rPr>
            </w:pPr>
            <w:r w:rsidRPr="00351E97">
              <w:rPr>
                <w:shd w:val="clear" w:color="auto" w:fill="FFFFFF"/>
              </w:rPr>
              <w:t>1308.0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shd w:val="clear" w:color="auto" w:fill="FFFFFF"/>
              </w:rPr>
            </w:pPr>
            <w:r w:rsidRPr="00351E97">
              <w:rPr>
                <w:shd w:val="clear" w:color="auto" w:fill="FFFFFF"/>
              </w:rPr>
              <w:t>1308.0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shd w:val="clear" w:color="auto" w:fill="FFFFFF"/>
              </w:rPr>
            </w:pPr>
            <w:r w:rsidRPr="00351E97">
              <w:rPr>
                <w:shd w:val="clear" w:color="auto" w:fill="FFFFFF"/>
              </w:rPr>
              <w:t>1235.9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shd w:val="clear" w:color="auto" w:fill="FFFFFF"/>
              </w:rPr>
            </w:pPr>
            <w:r w:rsidRPr="00351E97">
              <w:rPr>
                <w:shd w:val="clear" w:color="auto" w:fill="FFFFFF"/>
              </w:rPr>
              <w:t>1373.0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shd w:val="clear" w:color="auto" w:fill="FFFFFF"/>
              </w:rPr>
            </w:pPr>
            <w:r w:rsidRPr="00351E97">
              <w:rPr>
                <w:shd w:val="clear" w:color="auto" w:fill="FFFFFF"/>
              </w:rPr>
              <w:t>1029.8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shd w:val="clear" w:color="auto" w:fill="FFFFFF"/>
              </w:rPr>
            </w:pPr>
            <w:r w:rsidRPr="00351E97">
              <w:rPr>
                <w:shd w:val="clear" w:color="auto" w:fill="FFFFFF"/>
              </w:rPr>
              <w:t>549.2</w:t>
            </w:r>
          </w:p>
        </w:tc>
      </w:tr>
      <w:tr w:rsidR="007B2F17" w:rsidTr="00ED4EDE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3.2.8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</w:pPr>
            <w:r>
              <w:t xml:space="preserve">Совершенствование и разработка  нормативной правовой  и </w:t>
            </w:r>
            <w:r>
              <w:lastRenderedPageBreak/>
              <w:t>методической базы  муниципальных учреждений культуры - бюджетных учреждений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Default="007B2F17" w:rsidP="00ED4EDE">
            <w:pPr>
              <w:pStyle w:val="a4"/>
              <w:snapToGrid w:val="0"/>
              <w:jc w:val="center"/>
            </w:pPr>
          </w:p>
        </w:tc>
      </w:tr>
      <w:tr w:rsidR="007B2F17" w:rsidTr="00ED4EDE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3.2.9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</w:pPr>
            <w:r>
              <w:t xml:space="preserve">Осуществление  </w:t>
            </w:r>
            <w:proofErr w:type="gramStart"/>
            <w:r>
              <w:t>контроля  за</w:t>
            </w:r>
            <w:proofErr w:type="gramEnd"/>
            <w:r>
              <w:t xml:space="preserve">  деятельностью  муниципальных  учреждений культуры 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</w:tr>
      <w:tr w:rsidR="007B2F17" w:rsidTr="00ED4EDE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3.2.10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</w:pPr>
            <w:r>
              <w:t>Проведение мониторинга потребности в муниципальных услугах.</w:t>
            </w:r>
          </w:p>
          <w:p w:rsidR="007B2F17" w:rsidRDefault="007B2F17" w:rsidP="00ED4EDE">
            <w:pPr>
              <w:pStyle w:val="a4"/>
              <w:snapToGrid w:val="0"/>
            </w:pPr>
            <w:r>
              <w:t>Проведение инвентаризации  материально-технической базы учреждений культуры на соответствие базовым требованиям к качеству  предоставляемых услуг.</w:t>
            </w:r>
          </w:p>
          <w:p w:rsidR="007B2F17" w:rsidRDefault="007B2F17" w:rsidP="00ED4EDE">
            <w:pPr>
              <w:pStyle w:val="a4"/>
              <w:snapToGrid w:val="0"/>
            </w:pPr>
            <w:r>
              <w:t>Проведение  оценки  эффективности деятельности учреждений культуры.</w:t>
            </w:r>
          </w:p>
          <w:p w:rsidR="007B2F17" w:rsidRDefault="007B2F17" w:rsidP="00ED4EDE">
            <w:pPr>
              <w:pStyle w:val="a4"/>
              <w:snapToGrid w:val="0"/>
            </w:pPr>
            <w:r>
              <w:t>Проведение мероприятий по повышению эффективности деятельности учреждений культуры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</w:tr>
      <w:tr w:rsidR="007B2F17" w:rsidTr="00ED4EDE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3.2.11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</w:pPr>
            <w:r>
              <w:t>Система  докладов Управления по культуре, молодежи и спорту администрации   Рыбинского  муниципального района, учреждений культуры о целях и результатах деятельности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</w:tr>
      <w:tr w:rsidR="007B2F17" w:rsidTr="00ED4EDE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3.2.12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snapToGrid w:val="0"/>
            </w:pPr>
            <w:r>
              <w:t xml:space="preserve">Обеспечение единства информационного пространства, </w:t>
            </w:r>
            <w:r>
              <w:lastRenderedPageBreak/>
              <w:t xml:space="preserve">информационного обмена,  информирования населения о работе учреждений культуры: информационное обеспечение сайта управления по культуре, молодежи и спорту администрации Рыбинского муниципального района, </w:t>
            </w:r>
          </w:p>
          <w:p w:rsidR="007B2F17" w:rsidRDefault="007B2F17" w:rsidP="00ED4EDE">
            <w:pPr>
              <w:snapToGrid w:val="0"/>
            </w:pPr>
            <w:r>
              <w:t>создание сайтов муниципальных учреждений  культуры, размещение информации о работе учреждений</w:t>
            </w:r>
          </w:p>
          <w:p w:rsidR="007B2F17" w:rsidRDefault="007B2F17" w:rsidP="00ED4EDE">
            <w:pPr>
              <w:snapToGrid w:val="0"/>
            </w:pPr>
            <w:r>
              <w:t>культуры в печатных средствах массовой информации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Default="007B2F17" w:rsidP="00ED4EDE">
            <w:pPr>
              <w:pStyle w:val="a4"/>
              <w:snapToGrid w:val="0"/>
              <w:jc w:val="center"/>
            </w:pPr>
            <w:r>
              <w:t>-</w:t>
            </w:r>
          </w:p>
        </w:tc>
      </w:tr>
      <w:tr w:rsidR="007B2F17" w:rsidTr="00ED4EDE">
        <w:tc>
          <w:tcPr>
            <w:tcW w:w="7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</w:rPr>
            </w:pPr>
          </w:p>
        </w:tc>
        <w:tc>
          <w:tcPr>
            <w:tcW w:w="4252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Итого по ВЦП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pStyle w:val="a4"/>
              <w:snapToGrid w:val="0"/>
              <w:rPr>
                <w:rFonts w:eastAsia="Arial"/>
                <w:b/>
                <w:sz w:val="22"/>
                <w:szCs w:val="22"/>
              </w:rPr>
            </w:pPr>
            <w:r w:rsidRPr="00B755FD">
              <w:rPr>
                <w:rFonts w:eastAsia="Arial"/>
                <w:b/>
                <w:sz w:val="22"/>
                <w:szCs w:val="22"/>
              </w:rPr>
              <w:t>тыс.</w:t>
            </w:r>
          </w:p>
          <w:p w:rsidR="007B2F17" w:rsidRPr="00B755FD" w:rsidRDefault="007B2F17" w:rsidP="00ED4EDE">
            <w:pPr>
              <w:pStyle w:val="a4"/>
              <w:snapToGrid w:val="0"/>
              <w:rPr>
                <w:rFonts w:eastAsia="Arial"/>
                <w:b/>
                <w:sz w:val="22"/>
                <w:szCs w:val="22"/>
              </w:rPr>
            </w:pPr>
            <w:r w:rsidRPr="00B755FD">
              <w:rPr>
                <w:rFonts w:eastAsia="Arial"/>
                <w:b/>
                <w:sz w:val="22"/>
                <w:szCs w:val="22"/>
              </w:rPr>
              <w:t>руб.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351E97">
              <w:rPr>
                <w:rFonts w:eastAsia="Arial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b/>
              </w:rPr>
            </w:pPr>
            <w:r w:rsidRPr="00351E97">
              <w:rPr>
                <w:b/>
              </w:rPr>
              <w:t>73 078.3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b/>
              </w:rPr>
            </w:pPr>
            <w:r w:rsidRPr="00351E97">
              <w:rPr>
                <w:b/>
              </w:rPr>
              <w:t>72 294.0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b/>
                <w:shd w:val="clear" w:color="auto" w:fill="FFFFFF"/>
              </w:rPr>
            </w:pPr>
            <w:r w:rsidRPr="00351E97">
              <w:rPr>
                <w:b/>
                <w:shd w:val="clear" w:color="auto" w:fill="FFFFFF"/>
              </w:rPr>
              <w:t>72 024.3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b/>
                <w:shd w:val="clear" w:color="auto" w:fill="FFFFFF"/>
              </w:rPr>
            </w:pPr>
            <w:r w:rsidRPr="00351E97">
              <w:rPr>
                <w:b/>
                <w:shd w:val="clear" w:color="auto" w:fill="FFFFFF"/>
              </w:rPr>
              <w:t>79 960.0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b/>
                <w:shd w:val="clear" w:color="auto" w:fill="FFFFFF"/>
              </w:rPr>
            </w:pPr>
            <w:r w:rsidRPr="00351E97">
              <w:rPr>
                <w:b/>
                <w:shd w:val="clear" w:color="auto" w:fill="FFFFFF"/>
              </w:rPr>
              <w:t>87 523.8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A512BB" w:rsidRDefault="007B2F17" w:rsidP="00ED4EDE">
            <w:pPr>
              <w:pStyle w:val="a4"/>
              <w:snapToGrid w:val="0"/>
              <w:jc w:val="center"/>
              <w:rPr>
                <w:b/>
                <w:shd w:val="clear" w:color="auto" w:fill="FFFFFF"/>
              </w:rPr>
            </w:pPr>
            <w:r w:rsidRPr="00A512BB">
              <w:rPr>
                <w:b/>
                <w:shd w:val="clear" w:color="auto" w:fill="FFFFFF"/>
              </w:rPr>
              <w:t>88 582.2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b/>
                <w:shd w:val="clear" w:color="auto" w:fill="FFFFFF"/>
              </w:rPr>
            </w:pPr>
            <w:r w:rsidRPr="00351E97">
              <w:rPr>
                <w:b/>
                <w:shd w:val="clear" w:color="auto" w:fill="FFFFFF"/>
              </w:rPr>
              <w:t>70</w:t>
            </w:r>
            <w:r>
              <w:rPr>
                <w:b/>
                <w:shd w:val="clear" w:color="auto" w:fill="FFFFFF"/>
              </w:rPr>
              <w:t> 202.2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b/>
                <w:shd w:val="clear" w:color="auto" w:fill="FFFFFF"/>
              </w:rPr>
            </w:pPr>
            <w:r w:rsidRPr="00351E97">
              <w:rPr>
                <w:b/>
                <w:shd w:val="clear" w:color="auto" w:fill="FFFFFF"/>
              </w:rPr>
              <w:t>45</w:t>
            </w:r>
            <w:r>
              <w:rPr>
                <w:b/>
                <w:shd w:val="clear" w:color="auto" w:fill="FFFFFF"/>
              </w:rPr>
              <w:t xml:space="preserve"> 454.2</w:t>
            </w:r>
          </w:p>
        </w:tc>
      </w:tr>
      <w:tr w:rsidR="007B2F17" w:rsidTr="00ED4EDE">
        <w:trPr>
          <w:trHeight w:val="372"/>
        </w:trPr>
        <w:tc>
          <w:tcPr>
            <w:tcW w:w="7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snapToGrid w:val="0"/>
              <w:rPr>
                <w:b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snapToGri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755FD" w:rsidRDefault="007B2F17" w:rsidP="00ED4ED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351E97">
              <w:rPr>
                <w:rFonts w:eastAsia="Arial"/>
                <w:b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b/>
              </w:rPr>
            </w:pPr>
            <w:r w:rsidRPr="00351E97">
              <w:rPr>
                <w:b/>
              </w:rPr>
              <w:t>64 24</w:t>
            </w:r>
            <w:r w:rsidRPr="00351E97">
              <w:rPr>
                <w:b/>
                <w:lang w:val="en-US"/>
              </w:rPr>
              <w:t>6</w:t>
            </w:r>
            <w:r w:rsidRPr="00351E97">
              <w:rPr>
                <w:b/>
              </w:rPr>
              <w:t>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b/>
              </w:rPr>
            </w:pPr>
            <w:r w:rsidRPr="00351E97">
              <w:rPr>
                <w:b/>
              </w:rPr>
              <w:t>70 196.0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b/>
                <w:shd w:val="clear" w:color="auto" w:fill="FFFFFF"/>
              </w:rPr>
            </w:pPr>
            <w:r w:rsidRPr="00351E97">
              <w:rPr>
                <w:b/>
                <w:shd w:val="clear" w:color="auto" w:fill="FFFFFF"/>
              </w:rPr>
              <w:t>70 850.0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b/>
                <w:shd w:val="clear" w:color="auto" w:fill="FFFFFF"/>
              </w:rPr>
            </w:pPr>
            <w:r w:rsidRPr="00351E97">
              <w:rPr>
                <w:b/>
                <w:shd w:val="clear" w:color="auto" w:fill="FFFFFF"/>
              </w:rPr>
              <w:t>72 675.9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b/>
                <w:shd w:val="clear" w:color="auto" w:fill="FFFFFF"/>
              </w:rPr>
            </w:pPr>
            <w:r w:rsidRPr="00351E97">
              <w:rPr>
                <w:b/>
                <w:shd w:val="clear" w:color="auto" w:fill="FFFFFF"/>
              </w:rPr>
              <w:t>72 431.2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B2F17" w:rsidRPr="00A512BB" w:rsidRDefault="007B2F17" w:rsidP="00ED4EDE">
            <w:pPr>
              <w:pStyle w:val="a4"/>
              <w:snapToGrid w:val="0"/>
              <w:jc w:val="center"/>
              <w:rPr>
                <w:b/>
                <w:shd w:val="clear" w:color="auto" w:fill="FFFFFF"/>
              </w:rPr>
            </w:pPr>
            <w:r w:rsidRPr="00A512BB">
              <w:rPr>
                <w:b/>
                <w:shd w:val="clear" w:color="auto" w:fill="FFFFFF"/>
              </w:rPr>
              <w:t>70 723.8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b/>
                <w:shd w:val="clear" w:color="auto" w:fill="FFFFFF"/>
              </w:rPr>
            </w:pPr>
            <w:r w:rsidRPr="00351E97">
              <w:rPr>
                <w:b/>
                <w:shd w:val="clear" w:color="auto" w:fill="FFFFFF"/>
              </w:rPr>
              <w:t>53 031.4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b/>
                <w:shd w:val="clear" w:color="auto" w:fill="FFFFFF"/>
              </w:rPr>
            </w:pPr>
            <w:r w:rsidRPr="00351E97">
              <w:rPr>
                <w:b/>
                <w:shd w:val="clear" w:color="auto" w:fill="FFFFFF"/>
              </w:rPr>
              <w:t>28 283.4</w:t>
            </w:r>
          </w:p>
        </w:tc>
      </w:tr>
      <w:tr w:rsidR="007B2F17" w:rsidTr="00ED4EDE">
        <w:trPr>
          <w:trHeight w:val="372"/>
        </w:trPr>
        <w:tc>
          <w:tcPr>
            <w:tcW w:w="7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snapToGrid w:val="0"/>
              <w:rPr>
                <w:b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snapToGri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755FD" w:rsidRDefault="007B2F17" w:rsidP="00ED4ED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351E97">
              <w:rPr>
                <w:rFonts w:eastAsia="Arial"/>
                <w:b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bCs/>
              </w:rPr>
            </w:pPr>
            <w:r w:rsidRPr="00351E97">
              <w:rPr>
                <w:rFonts w:eastAsia="Arial"/>
                <w:b/>
                <w:bCs/>
              </w:rPr>
              <w:t xml:space="preserve"> 7  189.0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b/>
              </w:rPr>
            </w:pPr>
            <w:r w:rsidRPr="00351E97">
              <w:rPr>
                <w:b/>
              </w:rPr>
              <w:t>179.6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b/>
              </w:rPr>
            </w:pPr>
            <w:r w:rsidRPr="00351E97">
              <w:rPr>
                <w:b/>
              </w:rPr>
              <w:t>5.9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b/>
              </w:rPr>
            </w:pPr>
            <w:r w:rsidRPr="00351E97">
              <w:rPr>
                <w:b/>
              </w:rPr>
              <w:t>6 060.7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b/>
              </w:rPr>
            </w:pPr>
            <w:r w:rsidRPr="00351E97">
              <w:rPr>
                <w:b/>
              </w:rPr>
              <w:t>14 003.4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B2F17" w:rsidRPr="00351E97" w:rsidRDefault="007B2F17" w:rsidP="00ED4EDE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  <w:r w:rsidRPr="00351E97">
              <w:rPr>
                <w:b/>
              </w:rPr>
              <w:t>17 </w:t>
            </w:r>
            <w:r>
              <w:rPr>
                <w:b/>
              </w:rPr>
              <w:t>170</w:t>
            </w:r>
            <w:r w:rsidRPr="00351E97">
              <w:rPr>
                <w:b/>
              </w:rPr>
              <w:t>.</w:t>
            </w: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b/>
              </w:rPr>
            </w:pPr>
            <w:r w:rsidRPr="00351E97">
              <w:rPr>
                <w:b/>
              </w:rPr>
              <w:t>17</w:t>
            </w:r>
            <w:r>
              <w:rPr>
                <w:b/>
              </w:rPr>
              <w:t> 170.8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b/>
              </w:rPr>
            </w:pPr>
            <w:r w:rsidRPr="00351E97">
              <w:rPr>
                <w:b/>
              </w:rPr>
              <w:t>17</w:t>
            </w:r>
            <w:r>
              <w:rPr>
                <w:b/>
              </w:rPr>
              <w:t> 170.8</w:t>
            </w:r>
          </w:p>
        </w:tc>
      </w:tr>
      <w:tr w:rsidR="007B2F17" w:rsidTr="00ED4EDE">
        <w:trPr>
          <w:trHeight w:val="372"/>
        </w:trPr>
        <w:tc>
          <w:tcPr>
            <w:tcW w:w="7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snapToGrid w:val="0"/>
              <w:rPr>
                <w:b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snapToGrid w:val="0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755FD" w:rsidRDefault="007B2F17" w:rsidP="00ED4ED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351E97">
              <w:rPr>
                <w:rFonts w:eastAsia="Arial"/>
                <w:b/>
                <w:sz w:val="22"/>
                <w:szCs w:val="22"/>
              </w:rPr>
              <w:t>БП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bCs/>
              </w:rPr>
            </w:pPr>
            <w:r w:rsidRPr="00351E97">
              <w:rPr>
                <w:rFonts w:eastAsia="Arial"/>
                <w:b/>
                <w:bCs/>
              </w:rPr>
              <w:t xml:space="preserve"> 1  521.3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b/>
              </w:rPr>
            </w:pPr>
            <w:r w:rsidRPr="00351E97">
              <w:rPr>
                <w:b/>
              </w:rPr>
              <w:t>1 904.0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b/>
              </w:rPr>
            </w:pPr>
            <w:r w:rsidRPr="00351E97">
              <w:rPr>
                <w:b/>
              </w:rPr>
              <w:t>1 154.</w:t>
            </w:r>
            <w:r w:rsidRPr="00351E97">
              <w:rPr>
                <w:b/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b/>
              </w:rPr>
            </w:pPr>
            <w:r w:rsidRPr="00351E97">
              <w:rPr>
                <w:b/>
              </w:rPr>
              <w:t>860.3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b/>
              </w:rPr>
            </w:pPr>
            <w:r w:rsidRPr="00351E97">
              <w:rPr>
                <w:b/>
              </w:rPr>
              <w:t>825.0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b/>
              </w:rPr>
            </w:pPr>
            <w:r>
              <w:rPr>
                <w:b/>
              </w:rPr>
              <w:t>687.6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b/>
              </w:rPr>
            </w:pPr>
            <w:r w:rsidRPr="00351E97"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b/>
              </w:rPr>
            </w:pPr>
            <w:r w:rsidRPr="00351E97">
              <w:rPr>
                <w:b/>
              </w:rPr>
              <w:t>-</w:t>
            </w:r>
          </w:p>
        </w:tc>
      </w:tr>
      <w:tr w:rsidR="007B2F17" w:rsidTr="00ED4EDE">
        <w:trPr>
          <w:trHeight w:val="372"/>
        </w:trPr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snapToGrid w:val="0"/>
              <w:rPr>
                <w:b/>
              </w:rPr>
            </w:pPr>
          </w:p>
        </w:tc>
        <w:tc>
          <w:tcPr>
            <w:tcW w:w="42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Default="007B2F17" w:rsidP="00ED4EDE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F17" w:rsidRPr="00B755FD" w:rsidRDefault="007B2F17" w:rsidP="00ED4ED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351E97">
              <w:rPr>
                <w:rFonts w:eastAsia="Arial"/>
                <w:b/>
                <w:sz w:val="22"/>
                <w:szCs w:val="22"/>
              </w:rPr>
              <w:t>ФБ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b/>
                <w:bCs/>
              </w:rPr>
            </w:pPr>
            <w:r w:rsidRPr="00351E97">
              <w:rPr>
                <w:b/>
                <w:bCs/>
              </w:rPr>
              <w:t xml:space="preserve">   128.0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b/>
              </w:rPr>
            </w:pPr>
            <w:r w:rsidRPr="00351E97">
              <w:rPr>
                <w:b/>
              </w:rPr>
              <w:t>14.4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b/>
              </w:rPr>
            </w:pPr>
            <w:r w:rsidRPr="00351E97">
              <w:rPr>
                <w:b/>
              </w:rPr>
              <w:t>13.</w:t>
            </w:r>
            <w:r w:rsidRPr="00351E97">
              <w:rPr>
                <w:b/>
                <w:lang w:val="en-US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b/>
              </w:rPr>
            </w:pPr>
            <w:r w:rsidRPr="00351E97">
              <w:rPr>
                <w:b/>
              </w:rPr>
              <w:t>363.1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b/>
              </w:rPr>
            </w:pPr>
            <w:r w:rsidRPr="00351E97">
              <w:rPr>
                <w:b/>
              </w:rPr>
              <w:t>264.2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b/>
              </w:rPr>
            </w:pPr>
            <w:r w:rsidRPr="00351E97"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b/>
              </w:rPr>
            </w:pPr>
            <w:r w:rsidRPr="00351E97"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7B2F17" w:rsidRPr="00351E97" w:rsidRDefault="007B2F17" w:rsidP="00ED4EDE">
            <w:pPr>
              <w:pStyle w:val="a4"/>
              <w:snapToGrid w:val="0"/>
              <w:jc w:val="center"/>
              <w:rPr>
                <w:b/>
              </w:rPr>
            </w:pPr>
            <w:r w:rsidRPr="00351E97">
              <w:rPr>
                <w:b/>
              </w:rPr>
              <w:t>-</w:t>
            </w:r>
          </w:p>
        </w:tc>
      </w:tr>
    </w:tbl>
    <w:p w:rsidR="007B2F17" w:rsidRDefault="007B2F17" w:rsidP="007B2F17">
      <w:pPr>
        <w:pStyle w:val="ConsPlusNormal"/>
        <w:ind w:firstLine="540"/>
        <w:jc w:val="both"/>
      </w:pPr>
    </w:p>
    <w:p w:rsidR="007B2F17" w:rsidRDefault="007B2F17" w:rsidP="007B2F17">
      <w:pPr>
        <w:ind w:firstLine="540"/>
        <w:jc w:val="center"/>
        <w:rPr>
          <w:sz w:val="26"/>
          <w:szCs w:val="26"/>
        </w:rPr>
      </w:pPr>
    </w:p>
    <w:p w:rsidR="007B2F17" w:rsidRDefault="007B2F17" w:rsidP="007B2F17">
      <w:pPr>
        <w:widowControl/>
        <w:suppressAutoHyphens w:val="0"/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Начальник  Управления </w:t>
      </w:r>
    </w:p>
    <w:p w:rsidR="007B2F17" w:rsidRDefault="007B2F17" w:rsidP="007B2F17">
      <w:pPr>
        <w:widowControl/>
        <w:suppressAutoHyphens w:val="0"/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по культуре, молодежи и спорту </w:t>
      </w:r>
    </w:p>
    <w:p w:rsidR="007B2F17" w:rsidRDefault="007B2F17" w:rsidP="007B2F17">
      <w:pPr>
        <w:widowControl/>
        <w:suppressAutoHyphens w:val="0"/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администрации Рыбинского </w:t>
      </w:r>
    </w:p>
    <w:p w:rsidR="007B2F17" w:rsidRDefault="007B2F17" w:rsidP="007B2F17">
      <w:pPr>
        <w:widowControl/>
        <w:suppressAutoHyphens w:val="0"/>
        <w:autoSpaceDE w:val="0"/>
      </w:pPr>
      <w:r>
        <w:rPr>
          <w:sz w:val="26"/>
          <w:szCs w:val="26"/>
        </w:rPr>
        <w:t>муниципального района                                                                                                                                                       В.В. Пантелеев</w:t>
      </w:r>
    </w:p>
    <w:p w:rsidR="007B2F17" w:rsidRDefault="007B2F17" w:rsidP="007B2F17">
      <w:pPr>
        <w:ind w:left="7371"/>
      </w:pPr>
    </w:p>
    <w:p w:rsidR="007B2F17" w:rsidRDefault="007B2F17" w:rsidP="007B2F17">
      <w:pPr>
        <w:ind w:left="7371"/>
      </w:pPr>
    </w:p>
    <w:p w:rsidR="007B2F17" w:rsidRDefault="007B2F17" w:rsidP="007B2F17">
      <w:pPr>
        <w:ind w:left="7371"/>
      </w:pPr>
    </w:p>
    <w:p w:rsidR="007B2F17" w:rsidRDefault="007B2F17" w:rsidP="007B2F17">
      <w:pPr>
        <w:ind w:left="7371"/>
      </w:pPr>
    </w:p>
    <w:p w:rsidR="007B2F17" w:rsidRDefault="007B2F17" w:rsidP="007B2F17">
      <w:pPr>
        <w:ind w:left="7371"/>
      </w:pPr>
    </w:p>
    <w:p w:rsidR="007B2F17" w:rsidRDefault="007B2F17" w:rsidP="007B2F17">
      <w:pPr>
        <w:ind w:left="7371"/>
      </w:pPr>
    </w:p>
    <w:p w:rsidR="00EF5BDF" w:rsidRDefault="00EF5BDF"/>
    <w:sectPr w:rsidR="00EF5BDF" w:rsidSect="007B2F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EFC" w:rsidRDefault="002D2EFC" w:rsidP="007B2F17">
      <w:r>
        <w:separator/>
      </w:r>
    </w:p>
  </w:endnote>
  <w:endnote w:type="continuationSeparator" w:id="0">
    <w:p w:rsidR="002D2EFC" w:rsidRDefault="002D2EFC" w:rsidP="007B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EFC" w:rsidRDefault="002D2EFC" w:rsidP="007B2F17">
      <w:r>
        <w:separator/>
      </w:r>
    </w:p>
  </w:footnote>
  <w:footnote w:type="continuationSeparator" w:id="0">
    <w:p w:rsidR="002D2EFC" w:rsidRDefault="002D2EFC" w:rsidP="007B2F17">
      <w:r>
        <w:continuationSeparator/>
      </w:r>
    </w:p>
  </w:footnote>
  <w:footnote w:id="1">
    <w:p w:rsidR="007B2F17" w:rsidRDefault="007B2F17" w:rsidP="007B2F17">
      <w:pPr>
        <w:pStyle w:val="a7"/>
        <w:jc w:val="both"/>
      </w:pPr>
      <w:r>
        <w:rPr>
          <w:rStyle w:val="a3"/>
        </w:rPr>
        <w:footnoteRef/>
      </w:r>
      <w:r>
        <w:tab/>
        <w:t>Социальное обеспечение и иные выплаты населению, в том числе:</w:t>
      </w:r>
    </w:p>
    <w:p w:rsidR="007B2F17" w:rsidRDefault="007B2F17" w:rsidP="007B2F17">
      <w:pPr>
        <w:pStyle w:val="a7"/>
        <w:ind w:left="-15" w:firstLine="0"/>
        <w:jc w:val="both"/>
      </w:pPr>
      <w:r>
        <w:tab/>
        <w:t>- публичные нормативные социальные выплаты гражданам, в том числе осуществляемые бюджетными и автономными учреждениями Рыбинского муниципального района;</w:t>
      </w:r>
    </w:p>
    <w:p w:rsidR="007B2F17" w:rsidRDefault="007B2F17" w:rsidP="007B2F17">
      <w:pPr>
        <w:pStyle w:val="a7"/>
        <w:ind w:left="-15" w:firstLine="0"/>
        <w:jc w:val="both"/>
      </w:pPr>
      <w:r>
        <w:tab/>
        <w:t>- приобретение товаров, работ, услуг в пользу граждан в целях реализации мер социальной поддержки населения.</w:t>
      </w:r>
    </w:p>
  </w:footnote>
  <w:footnote w:id="2">
    <w:p w:rsidR="007B2F17" w:rsidRDefault="007B2F17" w:rsidP="007B2F17">
      <w:pPr>
        <w:pStyle w:val="a7"/>
        <w:jc w:val="both"/>
      </w:pPr>
      <w:r>
        <w:rPr>
          <w:rStyle w:val="a3"/>
        </w:rPr>
        <w:footnoteRef/>
      </w:r>
      <w:r>
        <w:tab/>
        <w:t>Оказание муниципальных услуг (выполнение работ) муниципальными учреждениями Рыбинского муниципального района, в том числе:</w:t>
      </w:r>
    </w:p>
    <w:p w:rsidR="007B2F17" w:rsidRDefault="007B2F17" w:rsidP="007B2F17">
      <w:pPr>
        <w:pStyle w:val="a7"/>
        <w:jc w:val="both"/>
      </w:pPr>
      <w:r>
        <w:tab/>
        <w:t xml:space="preserve">      - субсидии бюджетным и автономным учреждениям на выполнение муниципального задания;</w:t>
      </w:r>
    </w:p>
    <w:p w:rsidR="007B2F17" w:rsidRDefault="007B2F17" w:rsidP="007B2F17">
      <w:pPr>
        <w:pStyle w:val="a7"/>
        <w:jc w:val="both"/>
      </w:pPr>
      <w:r>
        <w:tab/>
        <w:t xml:space="preserve">    - субсидии бюджетным и автономным учреждениям на иные цели (кроме субсидий на капитальный ремонт и приобретение оборудования, а также социальное обеспечение и выплаты населению).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9C"/>
    <w:rsid w:val="002D2EFC"/>
    <w:rsid w:val="006A2E9C"/>
    <w:rsid w:val="007B2F17"/>
    <w:rsid w:val="00B16BEC"/>
    <w:rsid w:val="00C17E4E"/>
    <w:rsid w:val="00E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7B2F17"/>
    <w:rPr>
      <w:vertAlign w:val="superscript"/>
    </w:rPr>
  </w:style>
  <w:style w:type="paragraph" w:customStyle="1" w:styleId="a4">
    <w:name w:val="Содержимое таблицы"/>
    <w:basedOn w:val="a"/>
    <w:rsid w:val="007B2F17"/>
    <w:pPr>
      <w:widowControl/>
      <w:suppressLineNumbers/>
    </w:pPr>
  </w:style>
  <w:style w:type="paragraph" w:styleId="a5">
    <w:name w:val="Body Text Indent"/>
    <w:basedOn w:val="a"/>
    <w:link w:val="a6"/>
    <w:rsid w:val="007B2F17"/>
    <w:pPr>
      <w:autoSpaceDE w:val="0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7B2F17"/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ConsPlusTitle">
    <w:name w:val="ConsPlusTitle"/>
    <w:basedOn w:val="a"/>
    <w:next w:val="ConsPlusNormal"/>
    <w:rsid w:val="007B2F17"/>
    <w:rPr>
      <w:rFonts w:ascii="Arial" w:eastAsia="Arial" w:hAnsi="Arial" w:cs="Arial"/>
      <w:b/>
      <w:bCs/>
      <w:sz w:val="20"/>
    </w:rPr>
  </w:style>
  <w:style w:type="paragraph" w:customStyle="1" w:styleId="ConsPlusNormal">
    <w:name w:val="ConsPlusNormal"/>
    <w:next w:val="a"/>
    <w:rsid w:val="007B2F1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7">
    <w:name w:val="footnote text"/>
    <w:basedOn w:val="a"/>
    <w:link w:val="a8"/>
    <w:rsid w:val="007B2F17"/>
    <w:pPr>
      <w:suppressLineNumbers/>
      <w:ind w:left="283" w:hanging="283"/>
    </w:pPr>
    <w:rPr>
      <w:sz w:val="20"/>
    </w:rPr>
  </w:style>
  <w:style w:type="character" w:customStyle="1" w:styleId="a8">
    <w:name w:val="Текст сноски Знак"/>
    <w:basedOn w:val="a0"/>
    <w:link w:val="a7"/>
    <w:rsid w:val="007B2F17"/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ConsPlusCell">
    <w:name w:val="ConsPlusCell"/>
    <w:next w:val="a"/>
    <w:rsid w:val="007B2F17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kern w:val="1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7E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E4E"/>
    <w:rPr>
      <w:rFonts w:ascii="Tahoma" w:eastAsia="Times New Roman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7B2F17"/>
    <w:rPr>
      <w:vertAlign w:val="superscript"/>
    </w:rPr>
  </w:style>
  <w:style w:type="paragraph" w:customStyle="1" w:styleId="a4">
    <w:name w:val="Содержимое таблицы"/>
    <w:basedOn w:val="a"/>
    <w:rsid w:val="007B2F17"/>
    <w:pPr>
      <w:widowControl/>
      <w:suppressLineNumbers/>
    </w:pPr>
  </w:style>
  <w:style w:type="paragraph" w:styleId="a5">
    <w:name w:val="Body Text Indent"/>
    <w:basedOn w:val="a"/>
    <w:link w:val="a6"/>
    <w:rsid w:val="007B2F17"/>
    <w:pPr>
      <w:autoSpaceDE w:val="0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7B2F17"/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ConsPlusTitle">
    <w:name w:val="ConsPlusTitle"/>
    <w:basedOn w:val="a"/>
    <w:next w:val="ConsPlusNormal"/>
    <w:rsid w:val="007B2F17"/>
    <w:rPr>
      <w:rFonts w:ascii="Arial" w:eastAsia="Arial" w:hAnsi="Arial" w:cs="Arial"/>
      <w:b/>
      <w:bCs/>
      <w:sz w:val="20"/>
    </w:rPr>
  </w:style>
  <w:style w:type="paragraph" w:customStyle="1" w:styleId="ConsPlusNormal">
    <w:name w:val="ConsPlusNormal"/>
    <w:next w:val="a"/>
    <w:rsid w:val="007B2F1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7">
    <w:name w:val="footnote text"/>
    <w:basedOn w:val="a"/>
    <w:link w:val="a8"/>
    <w:rsid w:val="007B2F17"/>
    <w:pPr>
      <w:suppressLineNumbers/>
      <w:ind w:left="283" w:hanging="283"/>
    </w:pPr>
    <w:rPr>
      <w:sz w:val="20"/>
    </w:rPr>
  </w:style>
  <w:style w:type="character" w:customStyle="1" w:styleId="a8">
    <w:name w:val="Текст сноски Знак"/>
    <w:basedOn w:val="a0"/>
    <w:link w:val="a7"/>
    <w:rsid w:val="007B2F17"/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ConsPlusCell">
    <w:name w:val="ConsPlusCell"/>
    <w:next w:val="a"/>
    <w:rsid w:val="007B2F17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kern w:val="1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7E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7E4E"/>
    <w:rPr>
      <w:rFonts w:ascii="Tahoma" w:eastAsia="Times New Roman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Загаданова Любовь Юрьевна</dc:creator>
  <cp:lastModifiedBy>Закупки</cp:lastModifiedBy>
  <cp:revision>2</cp:revision>
  <dcterms:created xsi:type="dcterms:W3CDTF">2019-09-19T09:00:00Z</dcterms:created>
  <dcterms:modified xsi:type="dcterms:W3CDTF">2019-09-19T09:00:00Z</dcterms:modified>
</cp:coreProperties>
</file>